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0B" w:rsidRDefault="00452B2A" w:rsidP="00452B2A">
      <w:pPr>
        <w:pStyle w:val="1"/>
        <w:rPr>
          <w:lang w:val="ru-RU"/>
        </w:rPr>
      </w:pPr>
      <w:r w:rsidRPr="00D1135F">
        <w:rPr>
          <w:lang w:val="ru-RU"/>
        </w:rPr>
        <w:t>Интернет-торговля: особенности и перспективы</w:t>
      </w:r>
    </w:p>
    <w:p w:rsidR="00452B2A" w:rsidRPr="00452B2A" w:rsidRDefault="00452B2A" w:rsidP="00452B2A">
      <w:pPr>
        <w:rPr>
          <w:lang w:val="ru-RU"/>
        </w:rPr>
      </w:pPr>
      <w:r w:rsidRPr="00452B2A">
        <w:rPr>
          <w:lang w:val="ru-RU"/>
        </w:rPr>
        <w:br/>
        <w:t>Интернет-торговля, или электронная коммерция, представляет собой процесс покупки и продажи товаров или услуг через интернет. С появлением и расширением интернета она претерпела значительные изменения, переросла в мощный сектор розничной торговли и оказала огромное влияние на бизнес-среду.</w:t>
      </w:r>
    </w:p>
    <w:p w:rsidR="00452B2A" w:rsidRPr="00452B2A" w:rsidRDefault="00452B2A" w:rsidP="00452B2A">
      <w:pPr>
        <w:rPr>
          <w:lang w:val="ru-RU"/>
        </w:rPr>
      </w:pPr>
      <w:r w:rsidRPr="00452B2A">
        <w:rPr>
          <w:lang w:val="ru-RU"/>
        </w:rPr>
        <w:t>Одной из ключевых особенностей интернет-торговли является доступность и удобство для покупателей. Они могут делать покупки в любое время суток, из любой точки мира, используя устройства с доступом в интернет. Это значительно расширяет географию продаж и повышает доступность товаров и услуг для широкой аудитории.</w:t>
      </w:r>
    </w:p>
    <w:p w:rsidR="00452B2A" w:rsidRPr="00452B2A" w:rsidRDefault="00452B2A" w:rsidP="00452B2A">
      <w:r w:rsidRPr="00452B2A">
        <w:rPr>
          <w:lang w:val="ru-RU"/>
        </w:rPr>
        <w:t xml:space="preserve">Еще одной важной особенностью является масштабируемость бизнеса. Интернет-торговля позволяет легко масштабировать бизнес и расширять ассортимент товаров или услуг без необходимости открытия физических магазинов. </w:t>
      </w:r>
      <w:proofErr w:type="spellStart"/>
      <w:r w:rsidRPr="00452B2A">
        <w:t>Это</w:t>
      </w:r>
      <w:proofErr w:type="spellEnd"/>
      <w:r w:rsidRPr="00452B2A">
        <w:t xml:space="preserve"> </w:t>
      </w:r>
      <w:proofErr w:type="spellStart"/>
      <w:r w:rsidRPr="00452B2A">
        <w:t>позволяет</w:t>
      </w:r>
      <w:proofErr w:type="spellEnd"/>
      <w:r w:rsidRPr="00452B2A">
        <w:t xml:space="preserve"> </w:t>
      </w:r>
      <w:proofErr w:type="spellStart"/>
      <w:r w:rsidRPr="00452B2A">
        <w:t>предпринимателям</w:t>
      </w:r>
      <w:proofErr w:type="spellEnd"/>
      <w:r w:rsidRPr="00452B2A">
        <w:t xml:space="preserve"> </w:t>
      </w:r>
      <w:proofErr w:type="spellStart"/>
      <w:r w:rsidRPr="00452B2A">
        <w:t>быстро</w:t>
      </w:r>
      <w:proofErr w:type="spellEnd"/>
      <w:r w:rsidRPr="00452B2A">
        <w:t xml:space="preserve"> </w:t>
      </w:r>
      <w:proofErr w:type="spellStart"/>
      <w:r w:rsidRPr="00452B2A">
        <w:t>адаптироваться</w:t>
      </w:r>
      <w:proofErr w:type="spellEnd"/>
      <w:r w:rsidRPr="00452B2A">
        <w:t xml:space="preserve"> к </w:t>
      </w:r>
      <w:proofErr w:type="spellStart"/>
      <w:r w:rsidRPr="00452B2A">
        <w:t>изменяющимся</w:t>
      </w:r>
      <w:proofErr w:type="spellEnd"/>
      <w:r w:rsidRPr="00452B2A">
        <w:t xml:space="preserve"> </w:t>
      </w:r>
      <w:proofErr w:type="spellStart"/>
      <w:r w:rsidRPr="00452B2A">
        <w:t>потребностям</w:t>
      </w:r>
      <w:proofErr w:type="spellEnd"/>
      <w:r w:rsidRPr="00452B2A">
        <w:t xml:space="preserve"> </w:t>
      </w:r>
      <w:proofErr w:type="spellStart"/>
      <w:r w:rsidRPr="00452B2A">
        <w:t>рынка</w:t>
      </w:r>
      <w:proofErr w:type="spellEnd"/>
      <w:r w:rsidRPr="00452B2A">
        <w:t>.</w:t>
      </w:r>
    </w:p>
    <w:p w:rsidR="00452B2A" w:rsidRPr="00452B2A" w:rsidRDefault="00452B2A" w:rsidP="00452B2A">
      <w:pPr>
        <w:rPr>
          <w:lang w:val="ru-RU"/>
        </w:rPr>
      </w:pPr>
      <w:r w:rsidRPr="00452B2A">
        <w:rPr>
          <w:lang w:val="ru-RU"/>
        </w:rPr>
        <w:t xml:space="preserve">Технологии также играют ключевую роль в развитии </w:t>
      </w:r>
      <w:proofErr w:type="spellStart"/>
      <w:r w:rsidRPr="00452B2A">
        <w:rPr>
          <w:lang w:val="ru-RU"/>
        </w:rPr>
        <w:t>интернет-торговли</w:t>
      </w:r>
      <w:proofErr w:type="spellEnd"/>
      <w:r w:rsidRPr="00452B2A">
        <w:rPr>
          <w:lang w:val="ru-RU"/>
        </w:rPr>
        <w:t>. Инструменты аналитики позволяют более точно определять предпочтения покупателей и улучшать пользовательский опыт. Технологии искусственного интеллекта используются для персонализации предложений и улучшения сервиса.</w:t>
      </w:r>
    </w:p>
    <w:p w:rsidR="00452B2A" w:rsidRPr="00452B2A" w:rsidRDefault="00452B2A" w:rsidP="00452B2A">
      <w:pPr>
        <w:rPr>
          <w:lang w:val="ru-RU"/>
        </w:rPr>
      </w:pPr>
      <w:r w:rsidRPr="00452B2A">
        <w:rPr>
          <w:lang w:val="ru-RU"/>
        </w:rPr>
        <w:t>Существуют различные модели интернет-торговли, такие как онлайн-магазины, аукционные площадки, платформы для размещения объявлений, платежные системы, цифровые продукты и услуги, подписки и многое другое. Каждая из этих моделей имеет свои преимущества и специфику.</w:t>
      </w:r>
    </w:p>
    <w:p w:rsidR="00452B2A" w:rsidRPr="00452B2A" w:rsidRDefault="00452B2A" w:rsidP="00452B2A">
      <w:pPr>
        <w:rPr>
          <w:lang w:val="ru-RU"/>
        </w:rPr>
      </w:pPr>
      <w:r w:rsidRPr="00452B2A">
        <w:rPr>
          <w:lang w:val="ru-RU"/>
        </w:rPr>
        <w:t>Перспективы интернет-торговли включают в себя дальнейшее увеличение объемов онлайн-продаж, расширение использования мобильных устройств для совершения покупок, развитие технологий для улучшения безопасности платежей онлайн, развитие виртуальной реальности и дополненной реальности для улучшения онлайн-опыта покупателей и использование больших данных для улучшения персонализации услуг.</w:t>
      </w:r>
    </w:p>
    <w:p w:rsidR="00452B2A" w:rsidRPr="00452B2A" w:rsidRDefault="00452B2A" w:rsidP="00452B2A">
      <w:pPr>
        <w:rPr>
          <w:lang w:val="ru-RU"/>
        </w:rPr>
      </w:pPr>
      <w:r w:rsidRPr="00452B2A">
        <w:rPr>
          <w:lang w:val="ru-RU"/>
        </w:rPr>
        <w:t xml:space="preserve">Однако, интернет-торговля также сталкивается с рядом вызовов. К ним относятся конкуренция, необходимость обеспечения безопасности и защиты данных клиентов, управление логистикой и доставкой, а также </w:t>
      </w:r>
      <w:proofErr w:type="gramStart"/>
      <w:r w:rsidRPr="00452B2A">
        <w:rPr>
          <w:lang w:val="ru-RU"/>
        </w:rPr>
        <w:t>проблемы</w:t>
      </w:r>
      <w:proofErr w:type="gramEnd"/>
      <w:r w:rsidRPr="00452B2A">
        <w:rPr>
          <w:lang w:val="ru-RU"/>
        </w:rPr>
        <w:t xml:space="preserve"> связанные с возвратами товаров.</w:t>
      </w:r>
    </w:p>
    <w:p w:rsidR="00452B2A" w:rsidRPr="00452B2A" w:rsidRDefault="00452B2A" w:rsidP="00452B2A">
      <w:pPr>
        <w:rPr>
          <w:lang w:val="ru-RU"/>
        </w:rPr>
      </w:pPr>
      <w:r w:rsidRPr="00452B2A">
        <w:rPr>
          <w:lang w:val="ru-RU"/>
        </w:rPr>
        <w:t>Для успешной работы в интернет-торговле необходимо учитывать не только особенности платформы или бизнес-модели, но и внимательно изучать потребности и поведение целевой аудитории, адаптироваться к быстро меняющимся технологиям и развивать эффективные стратегии маркетинга и обслуживания клиентов.</w:t>
      </w:r>
    </w:p>
    <w:p w:rsidR="00452B2A" w:rsidRPr="00452B2A" w:rsidRDefault="00452B2A" w:rsidP="00452B2A">
      <w:pPr>
        <w:rPr>
          <w:lang w:val="ru-RU"/>
        </w:rPr>
      </w:pPr>
      <w:r w:rsidRPr="00452B2A">
        <w:rPr>
          <w:lang w:val="ru-RU"/>
        </w:rPr>
        <w:t>Интернет-торговля продолжает эволюционировать, и предприниматели должны быть готовы к постоянным изменениям, инновациям и адаптации, чтобы оставаться конкурентоспособными в данном сегменте рынка.</w:t>
      </w:r>
      <w:bookmarkStart w:id="0" w:name="_GoBack"/>
      <w:bookmarkEnd w:id="0"/>
    </w:p>
    <w:sectPr w:rsidR="00452B2A" w:rsidRPr="00452B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00"/>
    <w:rsid w:val="00452B2A"/>
    <w:rsid w:val="00843F00"/>
    <w:rsid w:val="00B4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6CC31"/>
  <w15:chartTrackingRefBased/>
  <w15:docId w15:val="{E5FC68E3-AF2C-4A63-A8E6-3926A5BA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2B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B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2023-12-22T16:38:00Z</dcterms:created>
  <dcterms:modified xsi:type="dcterms:W3CDTF">2023-12-22T16:39:00Z</dcterms:modified>
</cp:coreProperties>
</file>