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802709" w:rsidP="00802709">
      <w:pPr>
        <w:pStyle w:val="1"/>
        <w:rPr>
          <w:lang w:val="ru-RU"/>
        </w:rPr>
      </w:pPr>
      <w:r w:rsidRPr="00D1135F">
        <w:rPr>
          <w:lang w:val="ru-RU"/>
        </w:rPr>
        <w:t>Формирование бренда и его роль в успехе компании</w:t>
      </w:r>
    </w:p>
    <w:p w:rsidR="00802709" w:rsidRPr="00802709" w:rsidRDefault="00802709" w:rsidP="00802709">
      <w:r w:rsidRPr="00802709">
        <w:rPr>
          <w:lang w:val="ru-RU"/>
        </w:rPr>
        <w:br/>
        <w:t xml:space="preserve">Формирование бренда - это неотъемлемая часть стратегии любой компании, играющая ключевую роль в достижении успеха на рынке. Бренд – это не просто логотип или название компании, это комплексный образ, созданный в умах потребителей. </w:t>
      </w:r>
      <w:r w:rsidRPr="00802709">
        <w:t>Рассмотрим роль формирования бренда в успехе компании.</w:t>
      </w:r>
    </w:p>
    <w:p w:rsidR="00802709" w:rsidRPr="00802709" w:rsidRDefault="00802709" w:rsidP="00802709">
      <w:pPr>
        <w:numPr>
          <w:ilvl w:val="0"/>
          <w:numId w:val="1"/>
        </w:numPr>
        <w:rPr>
          <w:lang w:val="ru-RU"/>
        </w:rPr>
      </w:pPr>
      <w:r w:rsidRPr="00802709">
        <w:rPr>
          <w:b/>
          <w:bCs/>
          <w:lang w:val="ru-RU"/>
        </w:rPr>
        <w:t>Идентичность и уникальность:</w:t>
      </w:r>
      <w:r w:rsidRPr="00802709">
        <w:rPr>
          <w:lang w:val="ru-RU"/>
        </w:rPr>
        <w:t xml:space="preserve"> Бренд создает уникальную идентичность компании, отличая ее от конкурентов. Уникальные ценности, миссия, история и стиль бренда помогают привлечь и удержать внимание потребителей.</w:t>
      </w:r>
    </w:p>
    <w:p w:rsidR="00802709" w:rsidRPr="00802709" w:rsidRDefault="00802709" w:rsidP="00802709">
      <w:pPr>
        <w:numPr>
          <w:ilvl w:val="0"/>
          <w:numId w:val="1"/>
        </w:numPr>
        <w:rPr>
          <w:lang w:val="ru-RU"/>
        </w:rPr>
      </w:pPr>
      <w:r w:rsidRPr="00802709">
        <w:rPr>
          <w:b/>
          <w:bCs/>
          <w:lang w:val="ru-RU"/>
        </w:rPr>
        <w:t>Доверие и лояльность:</w:t>
      </w:r>
      <w:r w:rsidRPr="00802709">
        <w:rPr>
          <w:lang w:val="ru-RU"/>
        </w:rPr>
        <w:t xml:space="preserve"> Качественный бренд создает доверие у потребителей. Когда у компании есть хорошая репутация, клиенты становятся более склонными делать покупки и оставаться верными бренду.</w:t>
      </w:r>
    </w:p>
    <w:p w:rsidR="00802709" w:rsidRPr="00802709" w:rsidRDefault="00802709" w:rsidP="00802709">
      <w:pPr>
        <w:numPr>
          <w:ilvl w:val="0"/>
          <w:numId w:val="1"/>
        </w:numPr>
      </w:pPr>
      <w:r w:rsidRPr="00802709">
        <w:rPr>
          <w:b/>
          <w:bCs/>
          <w:lang w:val="ru-RU"/>
        </w:rPr>
        <w:t>Различение на рынке:</w:t>
      </w:r>
      <w:r w:rsidRPr="00802709">
        <w:rPr>
          <w:lang w:val="ru-RU"/>
        </w:rPr>
        <w:t xml:space="preserve"> В конкурентной среде бренд помогает выделиться среди множества аналогичных товаров или услуг. </w:t>
      </w:r>
      <w:r w:rsidRPr="00802709">
        <w:t>Сильный бренд позволяет привлечь внимание и создать уникальное предложение.</w:t>
      </w:r>
    </w:p>
    <w:p w:rsidR="00802709" w:rsidRPr="00802709" w:rsidRDefault="00802709" w:rsidP="00802709">
      <w:pPr>
        <w:numPr>
          <w:ilvl w:val="0"/>
          <w:numId w:val="1"/>
        </w:numPr>
        <w:rPr>
          <w:lang w:val="ru-RU"/>
        </w:rPr>
      </w:pPr>
      <w:r w:rsidRPr="00802709">
        <w:rPr>
          <w:b/>
          <w:bCs/>
          <w:lang w:val="ru-RU"/>
        </w:rPr>
        <w:t>Стимуляция продаж:</w:t>
      </w:r>
      <w:r w:rsidRPr="00802709">
        <w:rPr>
          <w:lang w:val="ru-RU"/>
        </w:rPr>
        <w:t xml:space="preserve"> Узнаваемость бренда может стимулировать продажи. Хорошо узнаваемый бренд может привлечь больше клиентов и повысить конверсию.</w:t>
      </w:r>
    </w:p>
    <w:p w:rsidR="00802709" w:rsidRPr="00802709" w:rsidRDefault="00802709" w:rsidP="00802709">
      <w:pPr>
        <w:numPr>
          <w:ilvl w:val="0"/>
          <w:numId w:val="1"/>
        </w:numPr>
        <w:rPr>
          <w:lang w:val="ru-RU"/>
        </w:rPr>
      </w:pPr>
      <w:r w:rsidRPr="00802709">
        <w:rPr>
          <w:b/>
          <w:bCs/>
          <w:lang w:val="ru-RU"/>
        </w:rPr>
        <w:t>Укрепление ценности:</w:t>
      </w:r>
      <w:r w:rsidRPr="00802709">
        <w:rPr>
          <w:lang w:val="ru-RU"/>
        </w:rPr>
        <w:t xml:space="preserve"> Успешный бренд может создавать большую ценность для компании. Потребители могут быть готовы платить больше за продукты или услуги с узнаваемым брендом.</w:t>
      </w:r>
    </w:p>
    <w:p w:rsidR="00802709" w:rsidRPr="00802709" w:rsidRDefault="00802709" w:rsidP="00802709">
      <w:pPr>
        <w:numPr>
          <w:ilvl w:val="0"/>
          <w:numId w:val="1"/>
        </w:numPr>
      </w:pPr>
      <w:r w:rsidRPr="00802709">
        <w:rPr>
          <w:b/>
          <w:bCs/>
        </w:rPr>
        <w:t>Конкурентное преимущество:</w:t>
      </w:r>
      <w:r w:rsidRPr="00802709">
        <w:t xml:space="preserve"> Бренд становится непреходящим конкурентным преимуществом, которое не так легко скопировать или подражать, особенно если он ассоциируется с уникальными ценностями и историей.</w:t>
      </w:r>
    </w:p>
    <w:p w:rsidR="00802709" w:rsidRPr="00802709" w:rsidRDefault="00802709" w:rsidP="00802709">
      <w:pPr>
        <w:numPr>
          <w:ilvl w:val="0"/>
          <w:numId w:val="1"/>
        </w:numPr>
      </w:pPr>
      <w:r w:rsidRPr="00802709">
        <w:rPr>
          <w:b/>
          <w:bCs/>
        </w:rPr>
        <w:t>Взаимодействие с потребителями:</w:t>
      </w:r>
      <w:r w:rsidRPr="00802709">
        <w:t xml:space="preserve"> Бренд становится платформой для взаимодействия с клиентами. Он помогает установить эмоциональную связь, строить диалог и удерживать внимание аудитории.</w:t>
      </w:r>
    </w:p>
    <w:p w:rsidR="00802709" w:rsidRPr="00802709" w:rsidRDefault="00802709" w:rsidP="00802709">
      <w:r w:rsidRPr="00802709">
        <w:t>Формирование бренда - это долгосрочный процесс, который требует стратегического подхода, тщательного анализа рынка и аудитории, а также последовательной коммуникации с потребителями. Каждое решение, каждое сообщение и действие компании должны быть согласованы с брендовыми ценностями.</w:t>
      </w:r>
    </w:p>
    <w:p w:rsidR="00802709" w:rsidRPr="00802709" w:rsidRDefault="00802709" w:rsidP="00802709">
      <w:pPr>
        <w:rPr>
          <w:lang w:val="ru-RU"/>
        </w:rPr>
      </w:pPr>
      <w:r w:rsidRPr="00802709">
        <w:rPr>
          <w:lang w:val="ru-RU"/>
        </w:rPr>
        <w:t>Бренд играет ключевую роль в установлении связи между компанией и ее аудиторией, формируя представление о продукте или услуге в умах потребителей. Успешный бренд является важным активом компании, способствующим ее росту, стабильности и узнаваемости на рынке.</w:t>
      </w:r>
      <w:bookmarkStart w:id="0" w:name="_GoBack"/>
      <w:bookmarkEnd w:id="0"/>
    </w:p>
    <w:sectPr w:rsidR="00802709" w:rsidRPr="008027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1D68"/>
    <w:multiLevelType w:val="multilevel"/>
    <w:tmpl w:val="C1D4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9E"/>
    <w:rsid w:val="001C5B9E"/>
    <w:rsid w:val="00802709"/>
    <w:rsid w:val="00B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2D0C"/>
  <w15:chartTrackingRefBased/>
  <w15:docId w15:val="{0C15AB27-990A-4F35-B704-3D1C38F0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7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2023-12-22T17:01:00Z</dcterms:created>
  <dcterms:modified xsi:type="dcterms:W3CDTF">2023-12-22T17:01:00Z</dcterms:modified>
</cp:coreProperties>
</file>