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0B" w:rsidRDefault="00A83D09" w:rsidP="00A83D09">
      <w:pPr>
        <w:pStyle w:val="1"/>
        <w:rPr>
          <w:lang w:val="ru-RU"/>
        </w:rPr>
      </w:pPr>
      <w:r w:rsidRPr="00D1135F">
        <w:rPr>
          <w:lang w:val="ru-RU"/>
        </w:rPr>
        <w:t>Стратегии масштабирования бизнеса</w:t>
      </w:r>
    </w:p>
    <w:p w:rsidR="00A83D09" w:rsidRPr="00A83D09" w:rsidRDefault="00A83D09" w:rsidP="00A83D09">
      <w:pPr>
        <w:rPr>
          <w:lang w:val="ru-RU"/>
        </w:rPr>
      </w:pPr>
      <w:r w:rsidRPr="00A83D09">
        <w:rPr>
          <w:lang w:val="ru-RU"/>
        </w:rPr>
        <w:t>Стратегии масштабирования бизнеса играют ключевую роль в его росте и развитии. Они позволяют компаниям увеличивать объемы продаж, расширять географию деятельности, а также улучшать производственные и операционные процессы для достижения новых рынков и клиентов.</w:t>
      </w:r>
    </w:p>
    <w:p w:rsidR="00A83D09" w:rsidRPr="00A83D09" w:rsidRDefault="00A83D09" w:rsidP="00A83D09">
      <w:pPr>
        <w:pStyle w:val="2"/>
      </w:pPr>
      <w:proofErr w:type="spellStart"/>
      <w:r w:rsidRPr="00A83D09">
        <w:t>Виды</w:t>
      </w:r>
      <w:proofErr w:type="spellEnd"/>
      <w:r w:rsidRPr="00A83D09">
        <w:t xml:space="preserve"> </w:t>
      </w:r>
      <w:proofErr w:type="spellStart"/>
      <w:r w:rsidRPr="00A83D09">
        <w:t>ст</w:t>
      </w:r>
      <w:r>
        <w:t>ратегий</w:t>
      </w:r>
      <w:proofErr w:type="spellEnd"/>
      <w:r>
        <w:t xml:space="preserve"> </w:t>
      </w:r>
      <w:proofErr w:type="spellStart"/>
      <w:r>
        <w:t>масштабирования</w:t>
      </w:r>
      <w:proofErr w:type="spellEnd"/>
      <w:r>
        <w:t xml:space="preserve"> </w:t>
      </w:r>
      <w:proofErr w:type="spellStart"/>
      <w:r>
        <w:t>бизнеса</w:t>
      </w:r>
      <w:bookmarkStart w:id="0" w:name="_GoBack"/>
      <w:bookmarkEnd w:id="0"/>
      <w:proofErr w:type="spellEnd"/>
    </w:p>
    <w:p w:rsidR="00A83D09" w:rsidRPr="00A83D09" w:rsidRDefault="00A83D09" w:rsidP="00A83D09">
      <w:pPr>
        <w:numPr>
          <w:ilvl w:val="0"/>
          <w:numId w:val="1"/>
        </w:numPr>
        <w:rPr>
          <w:lang w:val="ru-RU"/>
        </w:rPr>
      </w:pPr>
      <w:r w:rsidRPr="00A83D09">
        <w:rPr>
          <w:b/>
          <w:bCs/>
          <w:lang w:val="ru-RU"/>
        </w:rPr>
        <w:t>Горизонтальное масштабирование:</w:t>
      </w:r>
      <w:r w:rsidRPr="00A83D09">
        <w:rPr>
          <w:lang w:val="ru-RU"/>
        </w:rPr>
        <w:t xml:space="preserve"> Компания увеличивает свою долю рынка путем расширения продуктовой линейки, приобретения конкурентов или внедрения новых технологий.</w:t>
      </w:r>
    </w:p>
    <w:p w:rsidR="00A83D09" w:rsidRPr="00A83D09" w:rsidRDefault="00A83D09" w:rsidP="00A83D09">
      <w:pPr>
        <w:numPr>
          <w:ilvl w:val="0"/>
          <w:numId w:val="1"/>
        </w:numPr>
        <w:rPr>
          <w:lang w:val="ru-RU"/>
        </w:rPr>
      </w:pPr>
      <w:r w:rsidRPr="00A83D09">
        <w:rPr>
          <w:b/>
          <w:bCs/>
          <w:lang w:val="ru-RU"/>
        </w:rPr>
        <w:t>Вертикальное масштабирование:</w:t>
      </w:r>
      <w:r w:rsidRPr="00A83D09">
        <w:rPr>
          <w:lang w:val="ru-RU"/>
        </w:rPr>
        <w:t xml:space="preserve"> Организация расширяется за счет вертикальной интеграции, включая контроль над процессами производства или распределения.</w:t>
      </w:r>
    </w:p>
    <w:p w:rsidR="00A83D09" w:rsidRPr="00A83D09" w:rsidRDefault="00A83D09" w:rsidP="00A83D09">
      <w:pPr>
        <w:numPr>
          <w:ilvl w:val="0"/>
          <w:numId w:val="1"/>
        </w:numPr>
        <w:rPr>
          <w:lang w:val="ru-RU"/>
        </w:rPr>
      </w:pPr>
      <w:r w:rsidRPr="00A83D09">
        <w:rPr>
          <w:b/>
          <w:bCs/>
          <w:lang w:val="ru-RU"/>
        </w:rPr>
        <w:t>Географическое масштабирование:</w:t>
      </w:r>
      <w:r w:rsidRPr="00A83D09">
        <w:rPr>
          <w:lang w:val="ru-RU"/>
        </w:rPr>
        <w:t xml:space="preserve"> Расширение бизнеса на новые регионы или страны для увеличения клиентской базы и доступа к новым рынкам.</w:t>
      </w:r>
    </w:p>
    <w:p w:rsidR="00A83D09" w:rsidRPr="00A83D09" w:rsidRDefault="00A83D09" w:rsidP="00A83D09">
      <w:pPr>
        <w:pStyle w:val="2"/>
      </w:pPr>
      <w:proofErr w:type="spellStart"/>
      <w:r w:rsidRPr="00A83D09">
        <w:t>Ст</w:t>
      </w:r>
      <w:r>
        <w:t>ратегии</w:t>
      </w:r>
      <w:proofErr w:type="spellEnd"/>
      <w:r>
        <w:t xml:space="preserve"> </w:t>
      </w:r>
      <w:proofErr w:type="spellStart"/>
      <w:r>
        <w:t>масштабирования</w:t>
      </w:r>
      <w:proofErr w:type="spellEnd"/>
      <w:r>
        <w:t xml:space="preserve"> </w:t>
      </w:r>
      <w:proofErr w:type="spellStart"/>
      <w:r>
        <w:t>бизнеса</w:t>
      </w:r>
      <w:proofErr w:type="spellEnd"/>
    </w:p>
    <w:p w:rsidR="00A83D09" w:rsidRPr="00A83D09" w:rsidRDefault="00A83D09" w:rsidP="00A83D09">
      <w:pPr>
        <w:numPr>
          <w:ilvl w:val="0"/>
          <w:numId w:val="2"/>
        </w:numPr>
        <w:rPr>
          <w:lang w:val="ru-RU"/>
        </w:rPr>
      </w:pPr>
      <w:r w:rsidRPr="00A83D09">
        <w:rPr>
          <w:b/>
          <w:bCs/>
          <w:lang w:val="ru-RU"/>
        </w:rPr>
        <w:t>Фокус на инновациях:</w:t>
      </w:r>
      <w:r w:rsidRPr="00A83D09">
        <w:rPr>
          <w:lang w:val="ru-RU"/>
        </w:rPr>
        <w:t xml:space="preserve"> Инвестиции в исследования и разработки новых продуктов и услуг для привлечения новых клиентов и удержания старых.</w:t>
      </w:r>
    </w:p>
    <w:p w:rsidR="00A83D09" w:rsidRPr="00A83D09" w:rsidRDefault="00A83D09" w:rsidP="00A83D09">
      <w:pPr>
        <w:numPr>
          <w:ilvl w:val="0"/>
          <w:numId w:val="2"/>
        </w:numPr>
        <w:rPr>
          <w:lang w:val="ru-RU"/>
        </w:rPr>
      </w:pPr>
      <w:r w:rsidRPr="00A83D09">
        <w:rPr>
          <w:b/>
          <w:bCs/>
          <w:lang w:val="ru-RU"/>
        </w:rPr>
        <w:t>Франчайзинг и лицензирование:</w:t>
      </w:r>
      <w:r w:rsidRPr="00A83D09">
        <w:rPr>
          <w:lang w:val="ru-RU"/>
        </w:rPr>
        <w:t xml:space="preserve"> Передача прав на использование бренда и бизнес-модели партнерам, что способствует быстрому распространению на новые рынки.</w:t>
      </w:r>
    </w:p>
    <w:p w:rsidR="00A83D09" w:rsidRPr="00A83D09" w:rsidRDefault="00A83D09" w:rsidP="00A83D09">
      <w:pPr>
        <w:numPr>
          <w:ilvl w:val="0"/>
          <w:numId w:val="2"/>
        </w:numPr>
        <w:rPr>
          <w:lang w:val="ru-RU"/>
        </w:rPr>
      </w:pPr>
      <w:r w:rsidRPr="00A83D09">
        <w:rPr>
          <w:b/>
          <w:bCs/>
          <w:lang w:val="ru-RU"/>
        </w:rPr>
        <w:t>Стратегия совместного предпринимательства:</w:t>
      </w:r>
      <w:r w:rsidRPr="00A83D09">
        <w:rPr>
          <w:lang w:val="ru-RU"/>
        </w:rPr>
        <w:t xml:space="preserve"> Партнерство с другими компаниями для совместной работы над проектами, делением ресурсов и знаний.</w:t>
      </w:r>
    </w:p>
    <w:p w:rsidR="00A83D09" w:rsidRPr="00A83D09" w:rsidRDefault="00A83D09" w:rsidP="00A83D09">
      <w:pPr>
        <w:pStyle w:val="2"/>
      </w:pPr>
      <w:proofErr w:type="spellStart"/>
      <w:r w:rsidRPr="00A83D09">
        <w:t>Преимущества</w:t>
      </w:r>
      <w:proofErr w:type="spellEnd"/>
      <w:r w:rsidRPr="00A83D09">
        <w:t xml:space="preserve"> </w:t>
      </w:r>
      <w:proofErr w:type="spellStart"/>
      <w:r w:rsidRPr="00A83D09">
        <w:t>стра</w:t>
      </w:r>
      <w:r>
        <w:t>тегий</w:t>
      </w:r>
      <w:proofErr w:type="spellEnd"/>
      <w:r>
        <w:t xml:space="preserve"> </w:t>
      </w:r>
      <w:proofErr w:type="spellStart"/>
      <w:r>
        <w:t>масштабирования</w:t>
      </w:r>
      <w:proofErr w:type="spellEnd"/>
    </w:p>
    <w:p w:rsidR="00A83D09" w:rsidRPr="00A83D09" w:rsidRDefault="00A83D09" w:rsidP="00A83D09">
      <w:pPr>
        <w:numPr>
          <w:ilvl w:val="0"/>
          <w:numId w:val="3"/>
        </w:numPr>
        <w:rPr>
          <w:lang w:val="ru-RU"/>
        </w:rPr>
      </w:pPr>
      <w:r w:rsidRPr="00A83D09">
        <w:rPr>
          <w:b/>
          <w:bCs/>
          <w:lang w:val="ru-RU"/>
        </w:rPr>
        <w:t>Увеличение прибыли и рост бизнеса:</w:t>
      </w:r>
      <w:r w:rsidRPr="00A83D09">
        <w:rPr>
          <w:lang w:val="ru-RU"/>
        </w:rPr>
        <w:t xml:space="preserve"> Масштабирование позволяет компаниям достигать больших объемов продаж и выручки.</w:t>
      </w:r>
    </w:p>
    <w:p w:rsidR="00A83D09" w:rsidRPr="00A83D09" w:rsidRDefault="00A83D09" w:rsidP="00A83D09">
      <w:pPr>
        <w:numPr>
          <w:ilvl w:val="0"/>
          <w:numId w:val="3"/>
        </w:numPr>
        <w:rPr>
          <w:lang w:val="ru-RU"/>
        </w:rPr>
      </w:pPr>
      <w:r w:rsidRPr="00A83D09">
        <w:rPr>
          <w:b/>
          <w:bCs/>
          <w:lang w:val="ru-RU"/>
        </w:rPr>
        <w:t>Укрепление конкурентных позиций:</w:t>
      </w:r>
      <w:r w:rsidRPr="00A83D09">
        <w:rPr>
          <w:lang w:val="ru-RU"/>
        </w:rPr>
        <w:t xml:space="preserve"> Расширение бизнеса помогает укрепить свои позиции на рынке и защититься от конкурентов.</w:t>
      </w:r>
    </w:p>
    <w:p w:rsidR="00A83D09" w:rsidRPr="00A83D09" w:rsidRDefault="00A83D09" w:rsidP="00A83D09">
      <w:pPr>
        <w:numPr>
          <w:ilvl w:val="0"/>
          <w:numId w:val="3"/>
        </w:numPr>
        <w:rPr>
          <w:lang w:val="ru-RU"/>
        </w:rPr>
      </w:pPr>
      <w:r w:rsidRPr="00A83D09">
        <w:rPr>
          <w:b/>
          <w:bCs/>
          <w:lang w:val="ru-RU"/>
        </w:rPr>
        <w:t>Экономии масштаба:</w:t>
      </w:r>
      <w:r w:rsidRPr="00A83D09">
        <w:rPr>
          <w:lang w:val="ru-RU"/>
        </w:rPr>
        <w:t xml:space="preserve"> Увеличение масштабов позволяет снизить издержки производства благодаря экономии на объемах.</w:t>
      </w:r>
    </w:p>
    <w:p w:rsidR="00A83D09" w:rsidRPr="00A83D09" w:rsidRDefault="00A83D09" w:rsidP="00A83D09">
      <w:pPr>
        <w:pStyle w:val="2"/>
      </w:pPr>
      <w:proofErr w:type="spellStart"/>
      <w:r>
        <w:t>Вызовы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масштабировании</w:t>
      </w:r>
      <w:proofErr w:type="spellEnd"/>
    </w:p>
    <w:p w:rsidR="00A83D09" w:rsidRPr="00A83D09" w:rsidRDefault="00A83D09" w:rsidP="00A83D09">
      <w:pPr>
        <w:numPr>
          <w:ilvl w:val="0"/>
          <w:numId w:val="4"/>
        </w:numPr>
        <w:rPr>
          <w:lang w:val="ru-RU"/>
        </w:rPr>
      </w:pPr>
      <w:r w:rsidRPr="00A83D09">
        <w:rPr>
          <w:b/>
          <w:bCs/>
          <w:lang w:val="ru-RU"/>
        </w:rPr>
        <w:t>Финансовые риски:</w:t>
      </w:r>
      <w:r w:rsidRPr="00A83D09">
        <w:rPr>
          <w:lang w:val="ru-RU"/>
        </w:rPr>
        <w:t xml:space="preserve"> Необходимость в больших инвестициях и финансовых ресурсах может стать препятствием для роста.</w:t>
      </w:r>
    </w:p>
    <w:p w:rsidR="00A83D09" w:rsidRPr="00A83D09" w:rsidRDefault="00A83D09" w:rsidP="00A83D09">
      <w:pPr>
        <w:numPr>
          <w:ilvl w:val="0"/>
          <w:numId w:val="4"/>
        </w:numPr>
        <w:rPr>
          <w:lang w:val="ru-RU"/>
        </w:rPr>
      </w:pPr>
      <w:r w:rsidRPr="00A83D09">
        <w:rPr>
          <w:b/>
          <w:bCs/>
          <w:lang w:val="ru-RU"/>
        </w:rPr>
        <w:t>Управление ростом:</w:t>
      </w:r>
      <w:r w:rsidRPr="00A83D09">
        <w:rPr>
          <w:lang w:val="ru-RU"/>
        </w:rPr>
        <w:t xml:space="preserve"> Не всегда компании готовы к увеличению объемов и неспособны эффективно управлять новыми процессами.</w:t>
      </w:r>
    </w:p>
    <w:p w:rsidR="00A83D09" w:rsidRPr="00A83D09" w:rsidRDefault="00A83D09" w:rsidP="00A83D09">
      <w:pPr>
        <w:numPr>
          <w:ilvl w:val="0"/>
          <w:numId w:val="4"/>
        </w:numPr>
        <w:rPr>
          <w:lang w:val="ru-RU"/>
        </w:rPr>
      </w:pPr>
      <w:r w:rsidRPr="00A83D09">
        <w:rPr>
          <w:b/>
          <w:bCs/>
          <w:lang w:val="ru-RU"/>
        </w:rPr>
        <w:t>Потеря гибкости:</w:t>
      </w:r>
      <w:r w:rsidRPr="00A83D09">
        <w:rPr>
          <w:lang w:val="ru-RU"/>
        </w:rPr>
        <w:t xml:space="preserve"> Увеличение масштаба может привести к потере гибкости в принятии решений и оперативности.</w:t>
      </w:r>
    </w:p>
    <w:p w:rsidR="00A83D09" w:rsidRPr="00A83D09" w:rsidRDefault="00A83D09" w:rsidP="00A83D09">
      <w:pPr>
        <w:pStyle w:val="2"/>
        <w:rPr>
          <w:lang w:val="ru-RU"/>
        </w:rPr>
      </w:pPr>
      <w:r w:rsidRPr="00A83D09">
        <w:rPr>
          <w:lang w:val="ru-RU"/>
        </w:rPr>
        <w:t>Заключение</w:t>
      </w:r>
    </w:p>
    <w:p w:rsidR="00A83D09" w:rsidRPr="00A83D09" w:rsidRDefault="00A83D09" w:rsidP="00A83D09">
      <w:pPr>
        <w:rPr>
          <w:lang w:val="ru-RU"/>
        </w:rPr>
      </w:pPr>
      <w:r w:rsidRPr="00A83D09">
        <w:rPr>
          <w:lang w:val="ru-RU"/>
        </w:rPr>
        <w:t xml:space="preserve">Стратегии масштабирования бизнеса являются важным инструментом для его роста и развития. Они позволяют компаниям расширять географию, увеличивать объемы продаж и улучшать </w:t>
      </w:r>
      <w:r w:rsidRPr="00A83D09">
        <w:rPr>
          <w:lang w:val="ru-RU"/>
        </w:rPr>
        <w:lastRenderedPageBreak/>
        <w:t>конкурентоспособность. Однако успешное масштабирование требует тщательного планирования, гибкости и умения адаптироваться к изменяющимся условиям рынка.</w:t>
      </w:r>
    </w:p>
    <w:sectPr w:rsidR="00A83D09" w:rsidRPr="00A83D0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A0F59"/>
    <w:multiLevelType w:val="multilevel"/>
    <w:tmpl w:val="F1B8A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B1A32"/>
    <w:multiLevelType w:val="multilevel"/>
    <w:tmpl w:val="2B0A7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9D2EA0"/>
    <w:multiLevelType w:val="multilevel"/>
    <w:tmpl w:val="F836D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983106"/>
    <w:multiLevelType w:val="multilevel"/>
    <w:tmpl w:val="EC422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A4"/>
    <w:rsid w:val="00A83D09"/>
    <w:rsid w:val="00B4680B"/>
    <w:rsid w:val="00C7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D2230"/>
  <w15:chartTrackingRefBased/>
  <w15:docId w15:val="{3E1E9D5A-8ED1-4675-9109-36E5FD86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3D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3D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D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D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3D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83D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0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2023-12-22T17:30:00Z</dcterms:created>
  <dcterms:modified xsi:type="dcterms:W3CDTF">2023-12-22T17:32:00Z</dcterms:modified>
</cp:coreProperties>
</file>