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E4" w:rsidRDefault="00082B98" w:rsidP="00082B98">
      <w:pPr>
        <w:pStyle w:val="1"/>
        <w:jc w:val="center"/>
      </w:pPr>
      <w:r w:rsidRPr="00082B98">
        <w:t>Разработка приборов для космических исследований</w:t>
      </w:r>
    </w:p>
    <w:p w:rsidR="00082B98" w:rsidRDefault="00082B98" w:rsidP="00082B98"/>
    <w:p w:rsidR="00082B98" w:rsidRDefault="00082B98" w:rsidP="00082B98">
      <w:bookmarkStart w:id="0" w:name="_GoBack"/>
      <w:r>
        <w:t>Разработка приборов для космических исследований представляет собой одну из самых сложных и требовательных областей в приборостроении. Космос является экстремальной средой, в которой приборы должны функционировать при экстремальных условиях высокой радиации, вакуума, космического излучения и экстремальных температур. При этом приборы должны обеспечивать высокую надежность и точность для проведения научных и</w:t>
      </w:r>
      <w:r>
        <w:t>сследований и миссий в космосе.</w:t>
      </w:r>
    </w:p>
    <w:p w:rsidR="00082B98" w:rsidRDefault="00082B98" w:rsidP="00082B98">
      <w:r>
        <w:t>Важной особенностью разработки приборов для космических исследований является необходимость минимизации массы и размеров приборов, так как каждый килограмм добавленного веса требует больше топлива для вывода на орбиту. Это означает, что приборы должны быть компактными и легкими, но при этом обеспеч</w:t>
      </w:r>
      <w:r>
        <w:t>ивать высокую функциональность.</w:t>
      </w:r>
    </w:p>
    <w:p w:rsidR="00082B98" w:rsidRDefault="00082B98" w:rsidP="00082B98">
      <w:r>
        <w:t xml:space="preserve">При разработке приборов для космических миссий также уделяется большое внимание </w:t>
      </w:r>
      <w:proofErr w:type="spellStart"/>
      <w:r>
        <w:t>энергоэффективности</w:t>
      </w:r>
      <w:proofErr w:type="spellEnd"/>
      <w:r>
        <w:t xml:space="preserve">, так как они работают от ограниченных источников энергии, таких как солнечные батареи или радиоизотопные генераторы. Поэтому приборы должны быть спроектированы так, чтобы максимально эффективно </w:t>
      </w:r>
      <w:r>
        <w:t>использовать доступную энергию.</w:t>
      </w:r>
    </w:p>
    <w:p w:rsidR="00082B98" w:rsidRDefault="00082B98" w:rsidP="00082B98">
      <w:r>
        <w:t xml:space="preserve">Кроме того, разработка приборов для космических исследований включает в себя создание высокоточных сенсоров и датчиков, способных измерять различные параметры космической среды, а также обрабатывать и передавать данные на Землю для научных исследований. Эти приборы могут включать в себя спектрометры, фотометры, детекторы излучения, радиоастрономические приборы и </w:t>
      </w:r>
      <w:r>
        <w:t>другие.</w:t>
      </w:r>
    </w:p>
    <w:p w:rsidR="00082B98" w:rsidRDefault="00082B98" w:rsidP="00082B98">
      <w:r>
        <w:t>Еще одной важной задачей при разработке приборов для космических исследований является обеспечение высокой устойчивости и надежности работы в условиях космической эксплуатации, где ремонт или замена не всегда возможны. Это требует применения специальных материалов и технологий, а также проведения обширны</w:t>
      </w:r>
      <w:r>
        <w:t>х испытаний и вакуумных тестов.</w:t>
      </w:r>
    </w:p>
    <w:p w:rsidR="00082B98" w:rsidRDefault="00082B98" w:rsidP="00082B98">
      <w:r>
        <w:t>В целом, разработка приборов для космических исследований - это сложный и многогранный процесс, который требует высокой квалификации и опыта в области приборостроения и научных исследований. Однако результаты этих усилий позволяют расширять наши знания о космосе, планетах, звездах и галактиках, делая важный вклад в развитие науки и технологии.</w:t>
      </w:r>
    </w:p>
    <w:p w:rsidR="00082B98" w:rsidRDefault="00082B98" w:rsidP="00082B98">
      <w:r>
        <w:t xml:space="preserve">Разработка приборов для космических исследований также включает в себя создание специализированных систем управления и связи, которые обеспечивают взаимодействие приборов с космическим аппаратом и передачу данных на Землю. Эти системы должны быть надежными и эффективными, чтобы обеспечить сбор и </w:t>
      </w:r>
      <w:r>
        <w:t>передачу ценных научных данных.</w:t>
      </w:r>
    </w:p>
    <w:p w:rsidR="00082B98" w:rsidRDefault="00082B98" w:rsidP="00082B98">
      <w:r>
        <w:t>Еще одним аспектом разработки приборов для космических миссий является необходимость учета конкретных задач и целей миссии. Каждая космическая миссия имеет уникальные научные исследования, поэтому приборы должны быть спроектированы с учетом специфических требований и задач. Например, миссии на другие планеты требуют приборов для исследования атмосферы, поверхности и состава планеты, в то время как миссии на орбите могут включать в себ</w:t>
      </w:r>
      <w:r>
        <w:t>я астрономические исследования.</w:t>
      </w:r>
    </w:p>
    <w:p w:rsidR="00082B98" w:rsidRDefault="00082B98" w:rsidP="00082B98">
      <w:r>
        <w:t>Следует отметить, что разработка приборов для космических миссий часто требует многолетних исследований и разработок, а также сотрудничества множества научных и инженерных команд. Это сложное и многопрофильное предприятие, которое часто проводится на международном уровне с участием различных стран и организаций.</w:t>
      </w:r>
    </w:p>
    <w:p w:rsidR="00082B98" w:rsidRDefault="00082B98" w:rsidP="00082B98">
      <w:r>
        <w:lastRenderedPageBreak/>
        <w:t>Важной частью разработки приборов для космических исследований является их тестирование и верификация перед отправкой на космическую миссию. Приборы должны пройти серию строгих испытаний, включая вакуумные тесты, тесты радиационной устойчивости, механические испытания и другие, чтобы гарантировать их работо</w:t>
      </w:r>
      <w:r>
        <w:t>способность в условиях космоса.</w:t>
      </w:r>
    </w:p>
    <w:p w:rsidR="00082B98" w:rsidRPr="00082B98" w:rsidRDefault="00082B98" w:rsidP="00082B98">
      <w:r>
        <w:t>В заключение, разработка приборов для космических исследований - это сложный и многогранный процесс, который требует совместных усилий множества специалистов и инженеров. Эти приборы играют важную роль в расширении наших знаний о космосе и в научных исследованиях на других планетах и внешнем космосе. Их разработка и совершенствование продолжит играть ключевую роль в будущих космических миссиях и открытиях.</w:t>
      </w:r>
      <w:bookmarkEnd w:id="0"/>
    </w:p>
    <w:sectPr w:rsidR="00082B98" w:rsidRPr="0008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4"/>
    <w:rsid w:val="00082B98"/>
    <w:rsid w:val="005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F385"/>
  <w15:chartTrackingRefBased/>
  <w15:docId w15:val="{6E988928-05F4-49FF-9F87-B1A41739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2023-12-23T05:02:00Z</dcterms:created>
  <dcterms:modified xsi:type="dcterms:W3CDTF">2023-12-23T05:04:00Z</dcterms:modified>
</cp:coreProperties>
</file>