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3CC" w:rsidRDefault="003D09D2" w:rsidP="003D09D2">
      <w:pPr>
        <w:pStyle w:val="1"/>
        <w:jc w:val="center"/>
      </w:pPr>
      <w:r>
        <w:t>Технологии управления качеством в приборостроении</w:t>
      </w:r>
    </w:p>
    <w:p w:rsidR="003D09D2" w:rsidRDefault="003D09D2" w:rsidP="003D09D2"/>
    <w:p w:rsidR="003D09D2" w:rsidRDefault="003D09D2" w:rsidP="003D09D2">
      <w:bookmarkStart w:id="0" w:name="_GoBack"/>
      <w:r>
        <w:t>Технологии управления качеством в приборостроении играют важную роль в обеспечении надежности и эффективности приборов и устройств. Качество продукции в этой области тесно связано с безопасностью, точностью и долговечностью приборов, что делает управление качеством неотъемлемой частью процесса проектировани</w:t>
      </w:r>
      <w:r>
        <w:t>я, производства и эксплуатации.</w:t>
      </w:r>
    </w:p>
    <w:p w:rsidR="003D09D2" w:rsidRDefault="003D09D2" w:rsidP="003D09D2">
      <w:r>
        <w:t xml:space="preserve">Одной из важных практик в управлении качеством в приборостроении является разработка и соблюдение стандартов качества. Эти стандарты устанавливают требования к характеристикам, испытаниям и контролю качества приборов. Примерами таких стандартов могут служить ISO 9001, ISO 13485 (для </w:t>
      </w:r>
      <w:r>
        <w:t>медицинских приборов) и другие.</w:t>
      </w:r>
    </w:p>
    <w:p w:rsidR="003D09D2" w:rsidRDefault="003D09D2" w:rsidP="003D09D2">
      <w:r>
        <w:t>Внедрение системы управления качеством (СУК) является ключевым элементом в обеспечении качества продукции в приборостроении. СУК включает в себя процессы планирования, контроля, анализа и улучшения качества на всех этапах жизненного цикла приборов. Она помогает выявлять и устранять дефекты, повышать эффективность производства и обеспечивать соответствие стандартам</w:t>
      </w:r>
      <w:r>
        <w:t>.</w:t>
      </w:r>
    </w:p>
    <w:p w:rsidR="003D09D2" w:rsidRDefault="003D09D2" w:rsidP="003D09D2">
      <w:r>
        <w:t>Важным аспектом управления качеством в приборостроении является проведение испытаний и контроля. Специализированные лаборатории и технические средства позволяют проводить тестирование и проверку приборов на соответствие спецификациям и стандартам. Это включает в себя тестирование на надежность, точность, электромагнитную совмест</w:t>
      </w:r>
      <w:r>
        <w:t>имость и другие характеристики.</w:t>
      </w:r>
    </w:p>
    <w:p w:rsidR="003D09D2" w:rsidRDefault="003D09D2" w:rsidP="003D09D2">
      <w:r>
        <w:t>Автоматизация процессов управления качеством также становится все более распространенной практикой в приборостроении. Использование специализированного программного обеспечения для мониторинга и анализа данных позволяет сократить человеческий фактор, увеличить производительност</w:t>
      </w:r>
      <w:r>
        <w:t>ь и точность контроля качества.</w:t>
      </w:r>
    </w:p>
    <w:p w:rsidR="003D09D2" w:rsidRDefault="003D09D2" w:rsidP="003D09D2">
      <w:r>
        <w:t>Современные технологии, такие как Интернет вещей (</w:t>
      </w:r>
      <w:proofErr w:type="spellStart"/>
      <w:r>
        <w:t>IoT</w:t>
      </w:r>
      <w:proofErr w:type="spellEnd"/>
      <w:r>
        <w:t xml:space="preserve">) и машинное обучение, также находят применение в управлении качеством в приборостроении. </w:t>
      </w:r>
      <w:proofErr w:type="spellStart"/>
      <w:r>
        <w:t>IoT</w:t>
      </w:r>
      <w:proofErr w:type="spellEnd"/>
      <w:r>
        <w:t>-устройства могут собирать данные о работе приборов в реальном времени, а алгоритмы машинного обучения позволяют предсказывать отказы и проводить профилактическое обслуживание.</w:t>
      </w:r>
    </w:p>
    <w:p w:rsidR="003D09D2" w:rsidRDefault="003D09D2" w:rsidP="003D09D2">
      <w:r>
        <w:t xml:space="preserve">Дополнительно стоит отметить, что управление качеством в приборостроении также включает в себя анализ обратной связи от клиентов и пользователей приборов. Это позволяет выявлять потребности и ожидания рынка, а также вносить улучшения в продукцию, исходя из </w:t>
      </w:r>
      <w:r>
        <w:t>реальных потребностей клиентов.</w:t>
      </w:r>
    </w:p>
    <w:p w:rsidR="003D09D2" w:rsidRDefault="003D09D2" w:rsidP="003D09D2">
      <w:r>
        <w:t>Принципы устойчивого развития также находят отражение в управлении качеством в приборостроении. Внедрение экологически чистых технологий и материалов, а также снижение потребления ресурсов при производстве приборов способствуют сохранению окружающей среды и устойчивому использованию природных ресур</w:t>
      </w:r>
      <w:r>
        <w:t>сов.</w:t>
      </w:r>
    </w:p>
    <w:p w:rsidR="003D09D2" w:rsidRDefault="003D09D2" w:rsidP="003D09D2">
      <w:r>
        <w:t>Одним из вызовов в управлении качеством в приборостроении является глобальная конкуренция. Современные компании в этой отрасли сталкиваются с конкуренцией со всего мира, и для успешной конкуренции необходимо предлагать высококачественные продукты и услуги, а также постоянно совершенствовать производ</w:t>
      </w:r>
      <w:r>
        <w:t>ственные процессы и технологии.</w:t>
      </w:r>
    </w:p>
    <w:p w:rsidR="003D09D2" w:rsidRDefault="003D09D2" w:rsidP="003D09D2">
      <w:r>
        <w:t xml:space="preserve">Наконец, важным аспектом управления качеством в приборостроении является обучение и развитие персонала. Обученные и компетентные специалисты способствуют более эффективной </w:t>
      </w:r>
      <w:r>
        <w:lastRenderedPageBreak/>
        <w:t>реализации систем управления качеством, а также обеспечивают высокую квалификацию в проектировании, произв</w:t>
      </w:r>
      <w:r>
        <w:t>одстве и обслуживании приборов.</w:t>
      </w:r>
    </w:p>
    <w:p w:rsidR="003D09D2" w:rsidRDefault="003D09D2" w:rsidP="003D09D2">
      <w:r>
        <w:t>Таким образом, управление качеством в приборостроении - это многогранная и многозадачная деятельность, которая охватывает все аспекты производства и обеспечивает создание продукции, отвечающей высоким стандартам и ожиданиям рынка. Это ключевой элемент успешной деятельности компаний в приборостроительной отрасли и способствует улучшению технологий и качества жизни.</w:t>
      </w:r>
    </w:p>
    <w:p w:rsidR="003D09D2" w:rsidRPr="003D09D2" w:rsidRDefault="003D09D2" w:rsidP="003D09D2">
      <w:r>
        <w:t>В заключение, управление качеством в приборостроении - это неотъемлемая часть процесса создания надежных и высокоэффективных приборов и устройств. Оно включает в себя стандартизацию, системы управления качеством, контроль и испытания, автоматизацию и применение современных технологий. Обеспечение качества в приборостроении способствует безопасности, надежности и долговечности продукции, что имеет важное значение для различных отраслей и общества в целом.</w:t>
      </w:r>
      <w:bookmarkEnd w:id="0"/>
    </w:p>
    <w:sectPr w:rsidR="003D09D2" w:rsidRPr="003D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CC"/>
    <w:rsid w:val="003D09D2"/>
    <w:rsid w:val="0093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042F"/>
  <w15:chartTrackingRefBased/>
  <w15:docId w15:val="{145A0337-DCC6-4ECA-8899-99F1FCB0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9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0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D09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2023-12-23T12:30:00Z</dcterms:created>
  <dcterms:modified xsi:type="dcterms:W3CDTF">2023-12-23T12:30:00Z</dcterms:modified>
</cp:coreProperties>
</file>