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C64B38" w:rsidP="00C64B38">
      <w:pPr>
        <w:pStyle w:val="1"/>
        <w:rPr>
          <w:lang w:val="ru-RU"/>
        </w:rPr>
      </w:pPr>
      <w:r w:rsidRPr="0071018E">
        <w:rPr>
          <w:lang w:val="ru-RU"/>
        </w:rPr>
        <w:t>Циклы в природе: водный, углеродный, азотный</w:t>
      </w:r>
    </w:p>
    <w:p w:rsidR="00C64B38" w:rsidRPr="00C64B38" w:rsidRDefault="00C64B38" w:rsidP="00C64B38">
      <w:r w:rsidRPr="00C64B38">
        <w:t>Циклы в природе представляют собой важные процессы, обеспечивающие оборот и перераспределение веществ в экосистемах. Три из основных циклов - водный, углеродный и азотный - играют ключевую роль в жизни на Земле, обеспечивая устойчивость и жизненные процессы всех организмов.</w:t>
      </w:r>
    </w:p>
    <w:p w:rsidR="00C64B38" w:rsidRPr="00C64B38" w:rsidRDefault="00C64B38" w:rsidP="00C64B38">
      <w:r w:rsidRPr="00C64B38">
        <w:t>Водный цикл начинается с испарения воды из поверхности океанов, рек, озер и почвы под воздействием солнечного тепла. Пар конденсируется в атмосфере и образует облака. Затем происходит осадки в виде дождя, снега или тумана, что попадает обратно на землю. Часть воды проникает в почву и становится доступной растениям, а часть стекает в реки, формируя водные ресурсы. Таким образом, вода циркулирует в природе, обеспечивая жизнь растений, животных и людей.</w:t>
      </w:r>
    </w:p>
    <w:p w:rsidR="00C64B38" w:rsidRPr="00C64B38" w:rsidRDefault="00C64B38" w:rsidP="00C64B38">
      <w:r w:rsidRPr="00C64B38">
        <w:t>Углеродный цикл регулирует перемещение углерода между атмосферой, гидросферой, почвами, растениями и животными. Он начинается с фотосинтеза, при котором растения используют углекислый газ (CO2) из атмосферы для производства органических соединений. Растения становятся источником углерода для других организмов. При дыхании животных и разложении органических веществ углерод возвращается в атмосферу в виде CO2. Также часть углерода уходит в почву или океаны, где может храниться в тысячелетиях. Антропогенные процессы, такие как сжигание ископаемых топлив, значительно увеличивают уровень углекислого газа в атмосфере, что ведет к изменению климата.</w:t>
      </w:r>
    </w:p>
    <w:p w:rsidR="00C64B38" w:rsidRPr="00C64B38" w:rsidRDefault="00C64B38" w:rsidP="00C64B38">
      <w:r w:rsidRPr="00C64B38">
        <w:t>Азотный цикл включает в себя превращение азота из атмосферного газа (N2) в формы, доступные растениям и другим организмам. Большинство организмов не способны использовать азот в форме N2 напрямую, поэтому азот должен быть фиксирован в других формах, таких как аммиак (NH3) или нитраты (NO3-). Этот процесс, называемый азотфиксацией, осуществляется нитрифицирующими бактериями, которые превращают азот в доступные формы для растений. Затем растения используют эти соединения для своего роста. Аммиак и нитраты возвращаются в почву через процессы разложения органических веществ и выделения отходов животных. Азотный цикл также включает процессы денитрификации, при которых азотные соединения возвращаются в атмосферу в виде N2.</w:t>
      </w:r>
    </w:p>
    <w:p w:rsidR="00C64B38" w:rsidRPr="00C64B38" w:rsidRDefault="00C64B38" w:rsidP="00C64B38">
      <w:r w:rsidRPr="00C64B38">
        <w:t>Циклы в природе тесно взаимосвязаны и влияют друг на друга. Например, углеродный цикл зависит от процессов фотосинтеза, который в свою очередь требует воды и доступа к углекислому газу в атмосфере. Азотный цикл также зависит от наличия воды и углерода для эффективного функционирования микроорганизмов, фиксирующих азот. Изменения в одном из циклов могут повлиять на баланс других, что может иметь серьезные последствия для экосистем.</w:t>
      </w:r>
    </w:p>
    <w:p w:rsidR="00C64B38" w:rsidRPr="00C64B38" w:rsidRDefault="00C64B38" w:rsidP="00C64B38">
      <w:r w:rsidRPr="00C64B38">
        <w:t>Важно отметить, что человеческая деятельность, такая как загрязнение воды и атмосферы, интенсивное использование природных ресурсов и изменение климата, может нарушать естественные циклы в природе. Эти изменения могут привести к дисбалансу в экосистемах и негативно сказаться на жизни всех организмов на Земле.</w:t>
      </w:r>
    </w:p>
    <w:p w:rsidR="00C64B38" w:rsidRPr="00C64B38" w:rsidRDefault="00C64B38" w:rsidP="00C64B38">
      <w:r w:rsidRPr="00C64B38">
        <w:rPr>
          <w:lang w:val="ru-RU"/>
        </w:rPr>
        <w:t xml:space="preserve">В заключение, циклы в природе - это важные процессы, обеспечивающие устойчивость жизни на Земле. </w:t>
      </w:r>
      <w:r w:rsidRPr="00C64B38">
        <w:t>Водный, углеродный и азотный циклы позволяют перераспределять вещества в экосистемах, обеспечивая жизненно важные ресурсы для всех организмов. Понимание этих циклов и их влияния на окружающую среду является важной задачей для сохранения природного баланса и здоровья планеты.</w:t>
      </w:r>
      <w:bookmarkStart w:id="0" w:name="_GoBack"/>
      <w:bookmarkEnd w:id="0"/>
    </w:p>
    <w:sectPr w:rsidR="00C64B38" w:rsidRPr="00C64B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37"/>
    <w:rsid w:val="0039425F"/>
    <w:rsid w:val="00846537"/>
    <w:rsid w:val="00C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4A2"/>
  <w15:chartTrackingRefBased/>
  <w15:docId w15:val="{EC2EFC6D-D0B4-46E8-B46A-F66B0FCB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2023-12-23T13:51:00Z</dcterms:created>
  <dcterms:modified xsi:type="dcterms:W3CDTF">2023-12-23T13:52:00Z</dcterms:modified>
</cp:coreProperties>
</file>