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20" w:rsidRDefault="006C0116" w:rsidP="006C0116">
      <w:pPr>
        <w:pStyle w:val="1"/>
        <w:jc w:val="center"/>
      </w:pPr>
      <w:r w:rsidRPr="006C0116">
        <w:t>Борьба с загрязнением воздуха современные методы и технологии</w:t>
      </w:r>
    </w:p>
    <w:p w:rsidR="006C0116" w:rsidRDefault="006C0116" w:rsidP="006C0116"/>
    <w:p w:rsidR="006C0116" w:rsidRDefault="006C0116" w:rsidP="006C0116">
      <w:bookmarkStart w:id="0" w:name="_GoBack"/>
      <w:r>
        <w:t>Загрязнение воздуха является серьезной проблемой современного мира, которая оказывает негативное воздействие на здоровье людей, экосистемы и климат. Стремительный рост промышленности, увеличение автотранспорта и использование ископаемых топлив приводят к выбросам различных вредных веществ в атмосферу. Для борьбы с загрязнением воздуха в настоящее время применяются с</w:t>
      </w:r>
      <w:r>
        <w:t>овременные методы и технологии.</w:t>
      </w:r>
    </w:p>
    <w:p w:rsidR="006C0116" w:rsidRDefault="006C0116" w:rsidP="006C0116">
      <w:r>
        <w:t>Одним из ключевых методов снижения загрязнения воздуха является переход к чистым источникам энергии. Вместо использования ископаемых топлив, которые сопровождаются выбросами парниковых газов и вредных аэрозолей, все больше стран инвестируют в возобновляемые источники энергии, такие как солнечная и ветровая энергия. Это позволяет снизить выбросы углекислого газа и у</w:t>
      </w:r>
      <w:r>
        <w:t>лучшить качество воздуха.</w:t>
      </w:r>
    </w:p>
    <w:p w:rsidR="006C0116" w:rsidRDefault="006C0116" w:rsidP="006C0116">
      <w:r>
        <w:t>Другим эффективным методом является внедрение современных технологий для очистки выбросов в промышленности. Промышленные предприятия могут использовать фильтры и системы очистки, которые улавливают вредные вещества из выбросов и предотвращают их попадание в атмосферу. Такие технологии позволяют снизить выбросы загрязняющих веществ и улучшить состояние в</w:t>
      </w:r>
      <w:r>
        <w:t>оздуха в промышленных регионах.</w:t>
      </w:r>
    </w:p>
    <w:p w:rsidR="006C0116" w:rsidRDefault="006C0116" w:rsidP="006C0116">
      <w:r>
        <w:t xml:space="preserve">Современные автомобили также оборудованы системами контроля выбросов и катализаторами, которые уменьшают выбросы вредных газов. Развитие электрических и гибридных автомобилей способствует уменьшению выбросов углекислого газа и других </w:t>
      </w:r>
      <w:r>
        <w:t>загрязняющих веществ в городах.</w:t>
      </w:r>
    </w:p>
    <w:p w:rsidR="006C0116" w:rsidRDefault="006C0116" w:rsidP="006C0116">
      <w:r>
        <w:t>Однако помимо технологических решений, важным аспектом борьбы с загрязнением воздуха является регулирование и мониторинг качества воздуха. Государства разрабатывают нормативы и стандарты для предельно допустимых выбросов вредных веществ, а также проводят мониторинг состояния воздуха в различных регионах. Это позволяет выявлять и реагировать на п</w:t>
      </w:r>
      <w:r>
        <w:t>роблемы с загрязнением воздуха.</w:t>
      </w:r>
    </w:p>
    <w:p w:rsidR="006C0116" w:rsidRDefault="006C0116" w:rsidP="006C0116">
      <w:r>
        <w:t>Создание "зеленых" городов и озеленение городской инфраструктуры также являются эффективными методами борьбы с загрязнением воздуха. Парки, аллеи и городские сады способствуют абсорбции углекислого газа и улучшению кач</w:t>
      </w:r>
      <w:r>
        <w:t>ества воздуха в городах.</w:t>
      </w:r>
    </w:p>
    <w:p w:rsidR="006C0116" w:rsidRDefault="006C0116" w:rsidP="006C0116">
      <w:r>
        <w:t>Таким образом, борьба с загрязнением воздуха включает в себя широкий спектр современных методов и технологий, начиная от перехода к чистым источникам энергии и использования современных технологий в промышленности до регулирования и мониторинга качества воздуха и озеленения городов. Эти меры не только способствуют улучшению состояния окружающей среды, но и содействуют сохранению здоровья человека и биоразнообразия на планете.</w:t>
      </w:r>
    </w:p>
    <w:p w:rsidR="006C0116" w:rsidRDefault="006C0116" w:rsidP="006C0116">
      <w:r>
        <w:t>Дополнительно важным аспектом борьбы с загрязнением воздуха является информирование и образование общества. Повышение осведомленности граждан о проблемах, связанных с качеством воздуха, и их участие в устранении источников загрязнения могут играть ключевую роль в достижении чистого воздуха. Кампании по снижению выбросов вредных веществ, стимулирование перехода к более экологически чистым видам транспорта и повышение ответственности граждан за свои выборы, связанные с окружающей средой, помогают формировать более экологи</w:t>
      </w:r>
      <w:r>
        <w:t>чески ориентированные общества.</w:t>
      </w:r>
    </w:p>
    <w:p w:rsidR="006C0116" w:rsidRDefault="006C0116" w:rsidP="006C0116">
      <w:r>
        <w:t>Важным аспектом борьбы с загрязнением воздуха также является международное сотрудничество. Многие загрязнители воздуха могут распространяться на глобальном уровне, поэтому соглашения и договоренности между странами по снижению выбросов вредных веществ и контролю качества воздуха играют важную роль в устранении этой проблемы.</w:t>
      </w:r>
    </w:p>
    <w:p w:rsidR="006C0116" w:rsidRDefault="006C0116" w:rsidP="006C0116">
      <w:r>
        <w:lastRenderedPageBreak/>
        <w:t xml:space="preserve">Следует также отметить, что борьба с загрязнением воздуха может привести к экономическим выгодам. Уменьшение выбросов и переход к чистым источникам энергии способствуют сокращению расходов на лечение заболеваний, связанных с загрязнением воздуха, а также созданию рабочих мест в области </w:t>
      </w:r>
      <w:r>
        <w:t>экологически чистых технологий.</w:t>
      </w:r>
    </w:p>
    <w:p w:rsidR="006C0116" w:rsidRPr="006C0116" w:rsidRDefault="006C0116" w:rsidP="006C0116">
      <w:r>
        <w:t>В заключение, борьба с загрязнением воздуха требует комплексного и многомерного подхода, который включает в себя технологические инновации, регулирование, образование и международное сотрудничество. Современные методы и технологии позволяют снизить негативное воздействие на окружающую среду и обеспечить более здоровое будущее для всех.</w:t>
      </w:r>
      <w:bookmarkEnd w:id="0"/>
    </w:p>
    <w:sectPr w:rsidR="006C0116" w:rsidRPr="006C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0"/>
    <w:rsid w:val="00634A20"/>
    <w:rsid w:val="006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2A40"/>
  <w15:chartTrackingRefBased/>
  <w15:docId w15:val="{4920ED9C-BD57-4BED-933F-47DFF1CA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2023-12-23T13:50:00Z</dcterms:created>
  <dcterms:modified xsi:type="dcterms:W3CDTF">2023-12-23T13:52:00Z</dcterms:modified>
</cp:coreProperties>
</file>