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8D0E52" w:rsidP="008D0E52">
      <w:pPr>
        <w:pStyle w:val="1"/>
        <w:rPr>
          <w:lang w:val="ru-RU"/>
        </w:rPr>
      </w:pPr>
      <w:r w:rsidRPr="0071018E">
        <w:rPr>
          <w:lang w:val="ru-RU"/>
        </w:rPr>
        <w:t>Влияние химических веществ на окружающую среду</w:t>
      </w:r>
    </w:p>
    <w:p w:rsidR="008D0E52" w:rsidRPr="008D0E52" w:rsidRDefault="008D0E52" w:rsidP="008D0E52">
      <w:pPr>
        <w:rPr>
          <w:lang w:val="ru-RU"/>
        </w:rPr>
      </w:pPr>
      <w:r w:rsidRPr="008D0E52">
        <w:rPr>
          <w:lang w:val="ru-RU"/>
        </w:rPr>
        <w:t>Химические вещества играют важную роль в нашей жизни, однако их использование также влияет на окружающую среду. Многие химические соединения, используемые в промышленности, сельском хозяйстве, быту и других сферах, могут оказывать негативное воздействие на экосистемы, здоровье людей и животных.</w:t>
      </w:r>
    </w:p>
    <w:p w:rsidR="008D0E52" w:rsidRPr="008D0E52" w:rsidRDefault="008D0E52" w:rsidP="008D0E52">
      <w:pPr>
        <w:rPr>
          <w:lang w:val="ru-RU"/>
        </w:rPr>
      </w:pPr>
      <w:r w:rsidRPr="008D0E52">
        <w:rPr>
          <w:lang w:val="ru-RU"/>
        </w:rPr>
        <w:t>Одним из основных аспектов является загрязнение водных ресурсов. Выбросы промышленных отходов, бытовые стоки, а также использование химических удобрений и пестицидов в сельском хозяйстве могут загрязнять поверхностные водоемы и подземные водные ресурсы. Это создает угрозу для водных организмов, изменяет химический состав воды и ухудшает качество питьевой воды.</w:t>
      </w:r>
    </w:p>
    <w:p w:rsidR="008D0E52" w:rsidRPr="008D0E52" w:rsidRDefault="008D0E52" w:rsidP="008D0E52">
      <w:pPr>
        <w:rPr>
          <w:lang w:val="ru-RU"/>
        </w:rPr>
      </w:pPr>
      <w:r w:rsidRPr="008D0E52">
        <w:rPr>
          <w:lang w:val="ru-RU"/>
        </w:rPr>
        <w:t>Влияние химических веществ проявляется и в загрязнении воздуха. Выбросы от промышленных предприятий, автотранспорта и сжигание отходов содержат в себе оксиды азота, диоксид серы, тяжелые металлы и другие вредные вещества, которые могут вызывать загрязнение атмосферы, формирование смога и негативно влиять на здоровье человека и животных.</w:t>
      </w:r>
    </w:p>
    <w:p w:rsidR="008D0E52" w:rsidRPr="008D0E52" w:rsidRDefault="008D0E52" w:rsidP="008D0E52">
      <w:pPr>
        <w:rPr>
          <w:lang w:val="ru-RU"/>
        </w:rPr>
      </w:pPr>
      <w:r w:rsidRPr="008D0E52">
        <w:rPr>
          <w:lang w:val="ru-RU"/>
        </w:rPr>
        <w:t>Применение пестицидов и гербицидов в сельском хозяйстве также имеет свои последствия. Химические вещества, используемые для борьбы с вредителями и сорняками, могут оказывать токсическое воздействие на почву, водные ресурсы и вызывать негативные последствия для экосистем. Кроме того, они могут накапливаться в пищевых цепях, достигая потребителей и оказывая влияние на здоровье человека.</w:t>
      </w:r>
    </w:p>
    <w:p w:rsidR="008D0E52" w:rsidRPr="008D0E52" w:rsidRDefault="008D0E52" w:rsidP="008D0E52">
      <w:pPr>
        <w:rPr>
          <w:lang w:val="ru-RU"/>
        </w:rPr>
      </w:pPr>
      <w:r w:rsidRPr="008D0E52">
        <w:rPr>
          <w:lang w:val="ru-RU"/>
        </w:rPr>
        <w:t>Пластик и химические соединения, используемые в производстве, также являются проблемой. Пластиковые отходы, не подлежащие быстрой биодеградации, загрязняют почву, водоемы и океаны, угрожая животным и морским организмам. Кроме того, некоторые химические соединения, используемые в производстве пластика, могут оказывать токсическое воздействие на окружающую среду.</w:t>
      </w:r>
    </w:p>
    <w:p w:rsidR="008D0E52" w:rsidRPr="008D0E52" w:rsidRDefault="008D0E52" w:rsidP="008D0E52">
      <w:pPr>
        <w:rPr>
          <w:lang w:val="ru-RU"/>
        </w:rPr>
      </w:pPr>
      <w:r w:rsidRPr="008D0E52">
        <w:rPr>
          <w:lang w:val="ru-RU"/>
        </w:rPr>
        <w:t>Для снижения негативного влияния химических веществ на окружающую среду необходимы меры контроля и регулирования. Это включает в себя разработку строгих нормативов и стандартов, ограничивающих выбросы загрязняющих веществ в воду, воздух и почву. Также важно проведение мониторинга качества воды и воздуха, чтобы оперативно реагировать на ухудшение экологической ситуации.</w:t>
      </w:r>
    </w:p>
    <w:p w:rsidR="008D0E52" w:rsidRPr="008D0E52" w:rsidRDefault="008D0E52" w:rsidP="008D0E52">
      <w:pPr>
        <w:rPr>
          <w:lang w:val="ru-RU"/>
        </w:rPr>
      </w:pPr>
      <w:r w:rsidRPr="008D0E52">
        <w:rPr>
          <w:lang w:val="ru-RU"/>
        </w:rPr>
        <w:t>Важным шагом является также разработка и внедрение экологически более безопасных альтернатив химическим веществам, таких как биоразлагаемые удобрения, органические методы ведения сельского хозяйства, использование экологически чистых материалов в производстве.</w:t>
      </w:r>
    </w:p>
    <w:p w:rsidR="008D0E52" w:rsidRPr="008D0E52" w:rsidRDefault="008D0E52" w:rsidP="008D0E52">
      <w:pPr>
        <w:rPr>
          <w:lang w:val="ru-RU"/>
        </w:rPr>
      </w:pPr>
      <w:r w:rsidRPr="008D0E52">
        <w:rPr>
          <w:lang w:val="ru-RU"/>
        </w:rPr>
        <w:t>Образование и информирование общественности также играют важную роль в сокращении негативного влияния химических веществ на окружающую среду. Повышение экологической грамотности и пропаганда использования экологически безопасных веществ способствуют более ответственному отношению к окружающей природе.</w:t>
      </w:r>
    </w:p>
    <w:p w:rsidR="008D0E52" w:rsidRPr="008D0E52" w:rsidRDefault="008D0E52" w:rsidP="008D0E52">
      <w:pPr>
        <w:rPr>
          <w:lang w:val="ru-RU"/>
        </w:rPr>
      </w:pPr>
      <w:r w:rsidRPr="008D0E52">
        <w:rPr>
          <w:lang w:val="ru-RU"/>
        </w:rPr>
        <w:t>Таким образом, воздействие химических веществ на окружающую среду является серьезной проблемой, требующей комплексного подхода к решению. Необходимы эффективные стратегии контроля, инновационные разработки и осведомленность общества для создания более устойчивой и безопасной среды для жизни.</w:t>
      </w:r>
      <w:bookmarkStart w:id="0" w:name="_GoBack"/>
      <w:bookmarkEnd w:id="0"/>
    </w:p>
    <w:sectPr w:rsidR="008D0E52" w:rsidRPr="008D0E5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1B"/>
    <w:rsid w:val="0039425F"/>
    <w:rsid w:val="0059731B"/>
    <w:rsid w:val="008D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87BC0"/>
  <w15:chartTrackingRefBased/>
  <w15:docId w15:val="{2BDDB726-C345-4E93-97C5-B8ECCB07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0E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E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2023-12-23T14:04:00Z</dcterms:created>
  <dcterms:modified xsi:type="dcterms:W3CDTF">2023-12-23T14:04:00Z</dcterms:modified>
</cp:coreProperties>
</file>