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FE33E9" w:rsidP="00FE33E9">
      <w:pPr>
        <w:pStyle w:val="1"/>
        <w:rPr>
          <w:lang w:val="ru-RU"/>
        </w:rPr>
      </w:pPr>
      <w:r w:rsidRPr="0071018E">
        <w:rPr>
          <w:lang w:val="ru-RU"/>
        </w:rPr>
        <w:t>Взаимодействие человека и природы</w:t>
      </w:r>
    </w:p>
    <w:p w:rsidR="00FE33E9" w:rsidRPr="00FE33E9" w:rsidRDefault="00FE33E9" w:rsidP="00FE33E9">
      <w:pPr>
        <w:rPr>
          <w:lang w:val="ru-RU"/>
        </w:rPr>
      </w:pPr>
      <w:r w:rsidRPr="00FE33E9">
        <w:rPr>
          <w:lang w:val="ru-RU"/>
        </w:rPr>
        <w:t>Взаимодействие человека с природой представляет собой одно из самых важных и сложных социо-экологических явлений. Это взаимодействие оказывает влияние как на самого человека, так и на окружающую среду, формируя экологические, экономические и социальные аспекты жизни.</w:t>
      </w:r>
    </w:p>
    <w:p w:rsidR="00FE33E9" w:rsidRPr="00FE33E9" w:rsidRDefault="00FE33E9" w:rsidP="00FE33E9">
      <w:pPr>
        <w:rPr>
          <w:lang w:val="ru-RU"/>
        </w:rPr>
      </w:pPr>
      <w:r w:rsidRPr="00FE33E9">
        <w:rPr>
          <w:lang w:val="ru-RU"/>
        </w:rPr>
        <w:t>Человечество всегда зависело от природы для удовлетворения своих потребностей. Однако с развитием технологий и индустриализации, человеческое воздействие на окружающую среду значительно усилилось. Использование природных ресурсов, вырубка лесов, загрязнение водных и воздушных ресурсов - все это приводит к изменению природной среды.</w:t>
      </w:r>
    </w:p>
    <w:p w:rsidR="00FE33E9" w:rsidRPr="00FE33E9" w:rsidRDefault="00FE33E9" w:rsidP="00FE33E9">
      <w:pPr>
        <w:rPr>
          <w:lang w:val="ru-RU"/>
        </w:rPr>
      </w:pPr>
      <w:r w:rsidRPr="00FE33E9">
        <w:rPr>
          <w:lang w:val="ru-RU"/>
        </w:rPr>
        <w:t>С другой стороны, природа также оказывает влияние на человека. Красота окружающей природы, возможности для отдыха и рекреации, а также природные ресурсы являются источником вдохновения, здоровья и экономического развития. Взаимодействие человека и природы формирует культурные, религиозные и социальные аспекты жизни общества.</w:t>
      </w:r>
    </w:p>
    <w:p w:rsidR="00FE33E9" w:rsidRPr="00FE33E9" w:rsidRDefault="00FE33E9" w:rsidP="00FE33E9">
      <w:pPr>
        <w:rPr>
          <w:lang w:val="ru-RU"/>
        </w:rPr>
      </w:pPr>
      <w:r w:rsidRPr="00FE33E9">
        <w:rPr>
          <w:lang w:val="ru-RU"/>
        </w:rPr>
        <w:t>Однако это взаимодействие часто сопровождается проблемами. Неудовлетворенность потребностей, неустойчивое использование ресурсов и загрязнение окружающей среды создают экологические проблемы, такие как изменения климата, потеря биоразнообразия и ухудшение качества воздуха и воды. Эти проблемы влияют на здоровье человека, экономическое развитие и общественную стабильность.</w:t>
      </w:r>
    </w:p>
    <w:p w:rsidR="00FE33E9" w:rsidRPr="00FE33E9" w:rsidRDefault="00FE33E9" w:rsidP="00FE33E9">
      <w:pPr>
        <w:rPr>
          <w:lang w:val="ru-RU"/>
        </w:rPr>
      </w:pPr>
      <w:r w:rsidRPr="00FE33E9">
        <w:rPr>
          <w:lang w:val="ru-RU"/>
        </w:rPr>
        <w:t>Для создания устойчивого взаимодействия между человеком и природой необходимы изменения в образе мышления и поведении. Важно стремиться к устойчивому использованию природных ресурсов, защите экосистем и принятию экологически чистых технологий. Это требует принятия совместных мер на уровне государств, бизнеса и общества в целом.</w:t>
      </w:r>
    </w:p>
    <w:p w:rsidR="00FE33E9" w:rsidRPr="00FE33E9" w:rsidRDefault="00FE33E9" w:rsidP="00FE33E9">
      <w:pPr>
        <w:rPr>
          <w:lang w:val="ru-RU"/>
        </w:rPr>
      </w:pPr>
      <w:r w:rsidRPr="00FE33E9">
        <w:rPr>
          <w:lang w:val="ru-RU"/>
        </w:rPr>
        <w:t>Важным элементом является образование и просвещение общества о важности сохранения природы. Экологическая грамотность и осознанное взаимодействие с природой помогут создать более устойчивую и гармоничную среду для будущих поколений.</w:t>
      </w:r>
    </w:p>
    <w:p w:rsidR="00FE33E9" w:rsidRPr="00FE33E9" w:rsidRDefault="00FE33E9" w:rsidP="00FE33E9">
      <w:pPr>
        <w:rPr>
          <w:lang w:val="ru-RU"/>
        </w:rPr>
      </w:pPr>
      <w:r w:rsidRPr="00FE33E9">
        <w:rPr>
          <w:lang w:val="ru-RU"/>
        </w:rPr>
        <w:t>Таким образом, взаимодействие человека и природы является неотъемлемой частью нашей жизни. Сбалансированное использование ресурсов и защита окружающей среды становятся ключевыми аспектами для сохранения здоровья планеты и благополучия человечества.</w:t>
      </w:r>
      <w:bookmarkStart w:id="0" w:name="_GoBack"/>
      <w:bookmarkEnd w:id="0"/>
    </w:p>
    <w:sectPr w:rsidR="00FE33E9" w:rsidRPr="00FE33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8B"/>
    <w:rsid w:val="0039425F"/>
    <w:rsid w:val="007F538B"/>
    <w:rsid w:val="00FE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20281"/>
  <w15:chartTrackingRefBased/>
  <w15:docId w15:val="{5BECACA2-B92F-4196-A446-4DE4D8E4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33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3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2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2023-12-23T14:10:00Z</dcterms:created>
  <dcterms:modified xsi:type="dcterms:W3CDTF">2023-12-23T14:11:00Z</dcterms:modified>
</cp:coreProperties>
</file>