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43607E" w:rsidP="0043607E">
      <w:pPr>
        <w:pStyle w:val="1"/>
        <w:rPr>
          <w:lang w:val="ru-RU"/>
        </w:rPr>
      </w:pPr>
      <w:r w:rsidRPr="0071018E">
        <w:rPr>
          <w:lang w:val="ru-RU"/>
        </w:rPr>
        <w:t>Природные резерваты и национальные парки</w:t>
      </w:r>
    </w:p>
    <w:p w:rsidR="0043607E" w:rsidRPr="0043607E" w:rsidRDefault="0043607E" w:rsidP="0043607E">
      <w:pPr>
        <w:rPr>
          <w:lang w:val="ru-RU"/>
        </w:rPr>
      </w:pPr>
      <w:r w:rsidRPr="0043607E">
        <w:rPr>
          <w:lang w:val="ru-RU"/>
        </w:rPr>
        <w:t>Природные резерваты и национальные парки - это уникальные территории, созданные для охраны и сохранения природных экосистем, биоразнообразия и природных ресурсов. Они играют важную роль в сохранении уникальных природных ландшафтов и обеспечении устойчивого развития.</w:t>
      </w:r>
    </w:p>
    <w:p w:rsidR="0043607E" w:rsidRPr="0043607E" w:rsidRDefault="0043607E" w:rsidP="0043607E">
      <w:pPr>
        <w:rPr>
          <w:lang w:val="ru-RU"/>
        </w:rPr>
      </w:pPr>
      <w:r w:rsidRPr="0043607E">
        <w:rPr>
          <w:lang w:val="ru-RU"/>
        </w:rPr>
        <w:t>Целью природных резерватов и национальных парков является сохранение биоразнообразия, природных экосистем и видов, а также обеспечение возможности для проведения научных исследований, образования и рекреации.</w:t>
      </w:r>
    </w:p>
    <w:p w:rsidR="0043607E" w:rsidRPr="0043607E" w:rsidRDefault="0043607E" w:rsidP="0043607E">
      <w:pPr>
        <w:rPr>
          <w:lang w:val="ru-RU"/>
        </w:rPr>
      </w:pPr>
      <w:r w:rsidRPr="0043607E">
        <w:rPr>
          <w:lang w:val="ru-RU"/>
        </w:rPr>
        <w:t>Научное значение этих территорий заключается в том, что они являются уникальными объектами для изучения природных процессов, сохранения редких и уязвимых видов, а также ведения научных исследований в области экологии, биологии и других наук.</w:t>
      </w:r>
    </w:p>
    <w:p w:rsidR="0043607E" w:rsidRPr="0043607E" w:rsidRDefault="0043607E" w:rsidP="0043607E">
      <w:pPr>
        <w:rPr>
          <w:lang w:val="ru-RU"/>
        </w:rPr>
      </w:pPr>
      <w:r w:rsidRPr="0043607E">
        <w:rPr>
          <w:lang w:val="ru-RU"/>
        </w:rPr>
        <w:t>Один из основных принципов природных резерватов и национальных парков - это сохранение природы в естественном состоянии. Здесь минимизируется человеческое воздействие, стремясь сохранить природные процессы, эволюцию видов и экосистемы в их первозданном виде.</w:t>
      </w:r>
    </w:p>
    <w:p w:rsidR="0043607E" w:rsidRPr="0043607E" w:rsidRDefault="0043607E" w:rsidP="0043607E">
      <w:pPr>
        <w:rPr>
          <w:lang w:val="ru-RU"/>
        </w:rPr>
      </w:pPr>
      <w:r w:rsidRPr="0043607E">
        <w:rPr>
          <w:lang w:val="ru-RU"/>
        </w:rPr>
        <w:t>Эти территории также имеют важное образовательное значение. Они служат местом для проведения экологических программ, образовательных мероприятий, экскурсий и научно-популярных мероприятий, направленных на повышение осведомленности общества о природе и ее значимости.</w:t>
      </w:r>
    </w:p>
    <w:p w:rsidR="0043607E" w:rsidRPr="0043607E" w:rsidRDefault="0043607E" w:rsidP="0043607E">
      <w:pPr>
        <w:rPr>
          <w:lang w:val="ru-RU"/>
        </w:rPr>
      </w:pPr>
      <w:r w:rsidRPr="0043607E">
        <w:rPr>
          <w:lang w:val="ru-RU"/>
        </w:rPr>
        <w:t>Кроме того, природные резерваты и национальные парки способствуют развитию экологического туризма и рекреации. Они привлекают туристов, желающих насладиться природной красотой, уникальными видами животных и растений, а также открыть для себя новые экологические системы.</w:t>
      </w:r>
    </w:p>
    <w:p w:rsidR="0043607E" w:rsidRPr="0043607E" w:rsidRDefault="0043607E" w:rsidP="0043607E">
      <w:pPr>
        <w:rPr>
          <w:lang w:val="ru-RU"/>
        </w:rPr>
      </w:pPr>
      <w:r w:rsidRPr="0043607E">
        <w:rPr>
          <w:lang w:val="ru-RU"/>
        </w:rPr>
        <w:t>Однако управление и сохранение этих территорий также сталкиваются с рядом проблем. Это включает в себя недостаток финансирования, недостаточное управление, неправильное использование ресурсов и воздействие человека.</w:t>
      </w:r>
    </w:p>
    <w:p w:rsidR="0043607E" w:rsidRPr="0043607E" w:rsidRDefault="0043607E" w:rsidP="0043607E">
      <w:pPr>
        <w:rPr>
          <w:lang w:val="ru-RU"/>
        </w:rPr>
      </w:pPr>
      <w:r w:rsidRPr="0043607E">
        <w:rPr>
          <w:lang w:val="ru-RU"/>
        </w:rPr>
        <w:t>Для решения этих проблем необходимо разработать эффективные стратегии управления природными резерватами и национальными парками. Это включает в себя улучшение системы финансирования, разработку устойчивых стратегий управления, проведение мониторинга и научных исследований, а также усиление образовательных программ и экологической осведомленности общества.</w:t>
      </w:r>
    </w:p>
    <w:p w:rsidR="0043607E" w:rsidRPr="0043607E" w:rsidRDefault="0043607E" w:rsidP="0043607E">
      <w:pPr>
        <w:rPr>
          <w:lang w:val="ru-RU"/>
        </w:rPr>
      </w:pPr>
      <w:r w:rsidRPr="0043607E">
        <w:rPr>
          <w:lang w:val="ru-RU"/>
        </w:rPr>
        <w:t>Таким образом, природные резерваты и национальные парки играют важную роль в сохранении биоразнообразия, охране природы и обеспечении устойчивого развития. Они представляют собой ценные ресурсы для научных исследований, образования и экологического туризма, и их сохранение является важной задачей для будущих поколений.</w:t>
      </w:r>
      <w:bookmarkStart w:id="0" w:name="_GoBack"/>
      <w:bookmarkEnd w:id="0"/>
    </w:p>
    <w:sectPr w:rsidR="0043607E" w:rsidRPr="004360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9E"/>
    <w:rsid w:val="0039425F"/>
    <w:rsid w:val="0043607E"/>
    <w:rsid w:val="009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07F9"/>
  <w15:chartTrackingRefBased/>
  <w15:docId w15:val="{144D8B83-9192-4BB2-A606-20FDBE8B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0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2023-12-23T14:16:00Z</dcterms:created>
  <dcterms:modified xsi:type="dcterms:W3CDTF">2023-12-23T14:16:00Z</dcterms:modified>
</cp:coreProperties>
</file>