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5D" w:rsidRDefault="007B4F14" w:rsidP="007B4F14">
      <w:pPr>
        <w:pStyle w:val="1"/>
        <w:jc w:val="center"/>
      </w:pPr>
      <w:r w:rsidRPr="007B4F14">
        <w:t xml:space="preserve">Влияние современных </w:t>
      </w:r>
      <w:proofErr w:type="spellStart"/>
      <w:r w:rsidRPr="007B4F14">
        <w:t>агротехнологий</w:t>
      </w:r>
      <w:proofErr w:type="spellEnd"/>
      <w:r w:rsidRPr="007B4F14">
        <w:t xml:space="preserve"> на экологию</w:t>
      </w:r>
    </w:p>
    <w:p w:rsidR="007B4F14" w:rsidRDefault="007B4F14" w:rsidP="007B4F14"/>
    <w:p w:rsidR="007B4F14" w:rsidRDefault="007B4F14" w:rsidP="007B4F14">
      <w:bookmarkStart w:id="0" w:name="_GoBack"/>
      <w:r>
        <w:t xml:space="preserve">Современные </w:t>
      </w:r>
      <w:proofErr w:type="spellStart"/>
      <w:r>
        <w:t>агротехнологии</w:t>
      </w:r>
      <w:proofErr w:type="spellEnd"/>
      <w:r>
        <w:t xml:space="preserve"> оказывают значительное влияние на экологию, как положительное, так и негативное. Они являются неотъемлемой частью сельского хозяйства и возделывания сельскохозяйственных культур, однако их использование может иметь разнообразные по</w:t>
      </w:r>
      <w:r>
        <w:t>следствия для окружающей среды.</w:t>
      </w:r>
    </w:p>
    <w:p w:rsidR="007B4F14" w:rsidRDefault="007B4F14" w:rsidP="007B4F14">
      <w:r>
        <w:t xml:space="preserve">С одной стороны, современные </w:t>
      </w:r>
      <w:proofErr w:type="spellStart"/>
      <w:r>
        <w:t>агротехнологии</w:t>
      </w:r>
      <w:proofErr w:type="spellEnd"/>
      <w:r>
        <w:t xml:space="preserve"> способствуют увеличению урожайности и повышению эффективности сельского хозяйства. Внедрение инновационных методов обработки почвы, использование сортов растений с высокой урожайностью и применение удобрений и пестицидов позволяют сельскохозяйственным предприятиям производить больше продукции на меньшей площади, что может способствовать сокращению необходимости разрушения дополнитель</w:t>
      </w:r>
      <w:r>
        <w:t>ных природных угодий под пашню.</w:t>
      </w:r>
    </w:p>
    <w:p w:rsidR="007B4F14" w:rsidRDefault="007B4F14" w:rsidP="007B4F14">
      <w:r>
        <w:t xml:space="preserve">С другой стороны, современные </w:t>
      </w:r>
      <w:proofErr w:type="spellStart"/>
      <w:r>
        <w:t>агротехнологии</w:t>
      </w:r>
      <w:proofErr w:type="spellEnd"/>
      <w:r>
        <w:t xml:space="preserve"> также связаны с негативными последствиями для экологии. Использование химических удобрений и пестицидов может привести к загрязнению почвы и водных ресурсов, а также угрожать биоразнообразию, так как они могут наносить вред местной флоре и фауне. Также механизация сельского хозяйства и использование тяжелой сельскохозяйственной техники могут привест</w:t>
      </w:r>
      <w:r>
        <w:t xml:space="preserve">и к </w:t>
      </w:r>
      <w:proofErr w:type="spellStart"/>
      <w:r>
        <w:t>компактации</w:t>
      </w:r>
      <w:proofErr w:type="spellEnd"/>
      <w:r>
        <w:t xml:space="preserve"> почвы и эрозии.</w:t>
      </w:r>
    </w:p>
    <w:p w:rsidR="007B4F14" w:rsidRDefault="007B4F14" w:rsidP="007B4F14">
      <w:r>
        <w:t>Важно отметить, что существуют экологически более дружественные методы сельского хозяйства, такие как органическое сельское хозяйство и устойчивые практики, которые стремятся минимизировать отрицательное воздействие на окружающую среду. Органическое сельское хозяйство, например, исключает использование синтетических химических удобрений и пестицидов, а также поддерживает биоразнообразие и здоровье почвы.</w:t>
      </w:r>
    </w:p>
    <w:p w:rsidR="007B4F14" w:rsidRDefault="007B4F14" w:rsidP="007B4F14">
      <w:r>
        <w:t xml:space="preserve">Дополнительно стоит подчеркнуть, что выбор между современными </w:t>
      </w:r>
      <w:proofErr w:type="spellStart"/>
      <w:r>
        <w:t>агротехнологиями</w:t>
      </w:r>
      <w:proofErr w:type="spellEnd"/>
      <w:r>
        <w:t xml:space="preserve"> и устойчивыми методами сельского хозяйства зависит от баланса между урожайностью и экологической устойчивостью. Сегодня существует ряд исследований и практических опытов, которые показывают, что устойчивые методы могут обеспечивать достаточный уровень производства сельскохозяйственных культур, при этом </w:t>
      </w:r>
      <w:proofErr w:type="spellStart"/>
      <w:r>
        <w:t>минимизируя</w:t>
      </w:r>
      <w:proofErr w:type="spellEnd"/>
      <w:r>
        <w:t xml:space="preserve"> отрица</w:t>
      </w:r>
      <w:r>
        <w:t>тельное воздействие на природу.</w:t>
      </w:r>
    </w:p>
    <w:p w:rsidR="007B4F14" w:rsidRDefault="007B4F14" w:rsidP="007B4F14">
      <w:r>
        <w:t xml:space="preserve">Сельскохозяйственные предприятия и фермеры могут совмещать лучшие элементы современных и устойчивых </w:t>
      </w:r>
      <w:proofErr w:type="spellStart"/>
      <w:r>
        <w:t>агротехнологий</w:t>
      </w:r>
      <w:proofErr w:type="spellEnd"/>
      <w:r>
        <w:t>, чтобы достичь оптимального баланса между производством и экологической ответственностью. Это может включать в себя применение биологических средств защиты растений, рациональное использование водных ресурсов, а также внедрение технологий для уменьш</w:t>
      </w:r>
      <w:r>
        <w:t>ения выбросов парниковых газов.</w:t>
      </w:r>
    </w:p>
    <w:p w:rsidR="007B4F14" w:rsidRDefault="007B4F14" w:rsidP="007B4F14">
      <w:r>
        <w:t xml:space="preserve">Таким образом, вопрос воздействия современных </w:t>
      </w:r>
      <w:proofErr w:type="spellStart"/>
      <w:r>
        <w:t>агротехнологий</w:t>
      </w:r>
      <w:proofErr w:type="spellEnd"/>
      <w:r>
        <w:t xml:space="preserve"> на экологию требует индивидуального подхода и учета конкретных условий и региональных особенностей. Устойчивое сельское хозяйство и экологически ответственные методы сельского хозяйства могут стать путем к увеличению урожайности, при этом сберегая и восстанавливая окружающую среду для будущих поколений.</w:t>
      </w:r>
    </w:p>
    <w:p w:rsidR="007B4F14" w:rsidRPr="007B4F14" w:rsidRDefault="007B4F14" w:rsidP="007B4F14">
      <w:r>
        <w:t xml:space="preserve">В заключение, современные </w:t>
      </w:r>
      <w:proofErr w:type="spellStart"/>
      <w:r>
        <w:t>агротехнологии</w:t>
      </w:r>
      <w:proofErr w:type="spellEnd"/>
      <w:r>
        <w:t xml:space="preserve"> оказывают сложное воздействие на экологию. Они предоставляют средства для увеличения продуктивности сельского хозяйства, но при этом могут приводить к экологическим проблемам. Важно развивать и применять устойчивые методы сельского хозяйства, которые учитывают экологические аспекты и способствуют сохранению природы и биоразнообразия.</w:t>
      </w:r>
      <w:bookmarkEnd w:id="0"/>
    </w:p>
    <w:sectPr w:rsidR="007B4F14" w:rsidRPr="007B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D"/>
    <w:rsid w:val="007B4F14"/>
    <w:rsid w:val="007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B1C"/>
  <w15:chartTrackingRefBased/>
  <w15:docId w15:val="{F11C00C7-8D55-4C0F-911A-D1E2700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2023-12-23T15:18:00Z</dcterms:created>
  <dcterms:modified xsi:type="dcterms:W3CDTF">2023-12-23T15:19:00Z</dcterms:modified>
</cp:coreProperties>
</file>