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D4" w:rsidRDefault="00C22D15" w:rsidP="00C22D15">
      <w:pPr>
        <w:pStyle w:val="1"/>
        <w:jc w:val="center"/>
      </w:pPr>
      <w:r w:rsidRPr="00C22D15">
        <w:t>Использование ГИС-технологий в экологии</w:t>
      </w:r>
    </w:p>
    <w:p w:rsidR="00C22D15" w:rsidRDefault="00C22D15" w:rsidP="00C22D15"/>
    <w:p w:rsidR="00C22D15" w:rsidRDefault="00C22D15" w:rsidP="00C22D15">
      <w:bookmarkStart w:id="0" w:name="_GoBack"/>
      <w:r>
        <w:t>Использование геоинформационных систем (ГИС) в экологии представляет собой современный и эффективный инструмент для анализа, мониторинга и управления окружающей средой. ГИС-технологии объединяют в себе географические данные, пространственный анализ и информационные технологии, что позволяет исследователям и экологам более точно и полно оценивать состояние природы, выявлять экологические проблемы и разрабатывать устойчивые стратегии взаи</w:t>
      </w:r>
      <w:r>
        <w:t>модействия с окружающей средой.</w:t>
      </w:r>
    </w:p>
    <w:p w:rsidR="00C22D15" w:rsidRDefault="00C22D15" w:rsidP="00C22D15">
      <w:r>
        <w:t xml:space="preserve">Одним из главных преимуществ ГИС в экологии является способность объединять большие объемы пространственных данных из различных источников. Это включает в себя информацию о местоположении биологических видов, состоянии почв, климатических условиях, уровнях загрязнения и многом другом. Путем анализа этих данных и их пространственного </w:t>
      </w:r>
      <w:proofErr w:type="spellStart"/>
      <w:r>
        <w:t>визуализирования</w:t>
      </w:r>
      <w:proofErr w:type="spellEnd"/>
      <w:r>
        <w:t>, экологи могут выявлять закономерности, связи и тренды в экосистемах, что помогает в</w:t>
      </w:r>
      <w:r>
        <w:t xml:space="preserve"> понимании их функционирования.</w:t>
      </w:r>
    </w:p>
    <w:p w:rsidR="00C22D15" w:rsidRDefault="00C22D15" w:rsidP="00C22D15">
      <w:r>
        <w:t>ГИС также позволяют проводить мониторинг окружающей среды в реальном времени. С помощью спутниковых снимков и датчиков, информация об изменениях в ландшафте, уровнях загрязнения и распределении видов может быть быстро обновлена и проанализирована. Это особенно важно для реагирования на экологические кризисы, такие как лесные пожары, навод</w:t>
      </w:r>
      <w:r>
        <w:t>нения или заболачивание земель.</w:t>
      </w:r>
    </w:p>
    <w:p w:rsidR="00C22D15" w:rsidRDefault="00C22D15" w:rsidP="00C22D15">
      <w:r>
        <w:t>Важным аспектом ГИС-технологий в экологии является моделирование. С помощью ГИС можно создавать пространственные модели экосистем и предсказывать их поведение при различных сценариях изменений климата, воздействия человеческой деятельности и других факторов. Это позволяет разрабатывать научно обоснованные стратегии управления природными ресу</w:t>
      </w:r>
      <w:r>
        <w:t>рсами и охраны биоразнообразия.</w:t>
      </w:r>
    </w:p>
    <w:p w:rsidR="00C22D15" w:rsidRDefault="00C22D15" w:rsidP="00C22D15">
      <w:r>
        <w:t>Наконец, ГИС-технологии способствуют улучшению принятия решений в экологических проектах и планировании использования земель. Они позволяют учитывать экологические аспекты при разработке новых инфраструктурных объектов, выборе мест для защиты природных резерватов и управлении природными ресурсами.</w:t>
      </w:r>
    </w:p>
    <w:p w:rsidR="00C22D15" w:rsidRDefault="00C22D15" w:rsidP="00C22D15">
      <w:r>
        <w:t>Кроме перечисленных преимуществ, стоит подчеркнуть, что ГИС-технологии облегчают сбор и хранение данных, что существенно упрощает доступ к информации и обмен данными между учеными и экологическими организациями. Это способствует коллективному участию в исследованиях и разработке экологиче</w:t>
      </w:r>
      <w:r>
        <w:t>ских решений на мировом уровне.</w:t>
      </w:r>
    </w:p>
    <w:p w:rsidR="00C22D15" w:rsidRDefault="00C22D15" w:rsidP="00C22D15">
      <w:r>
        <w:t>ГИС также активно применяются в разработке планов устойчивого развития городов и регионов. Они позволяют оптимизировать использование земель, создавать "зеленые" инфраструктуры, исследовать потенциал возобновляемых источников энергии и управлять отходами более эффективно. Это важно в условиях увеличения урбанизаци</w:t>
      </w:r>
      <w:r>
        <w:t>и и роста городского населения.</w:t>
      </w:r>
    </w:p>
    <w:p w:rsidR="00C22D15" w:rsidRDefault="00C22D15" w:rsidP="00C22D15">
      <w:r>
        <w:t>ГИС также поддерживают участие общественности в экологическом мониторинге и управлении. Они обеспечивают доступ к информации о состоянии окружающей среды для широкой аудитории, позволяя людям более активно участвовать в охране природы и борьбе с экологическими проблемами.</w:t>
      </w:r>
    </w:p>
    <w:p w:rsidR="00C22D15" w:rsidRPr="00C22D15" w:rsidRDefault="00C22D15" w:rsidP="00C22D15">
      <w:r>
        <w:t xml:space="preserve">В заключение, ГИС-технологии играют ключевую роль в современной экологии, обеспечивая более точный анализ и мониторинг окружающей среды, улучшая принятие решений и разработку устойчивых стратегий в области природопользования и охраны окружающей природы. Их </w:t>
      </w:r>
      <w:r>
        <w:lastRenderedPageBreak/>
        <w:t>интеграция в экологические исследования и практику имеет большое значение для устойчивого развития нашей планеты.</w:t>
      </w:r>
      <w:bookmarkEnd w:id="0"/>
    </w:p>
    <w:sectPr w:rsidR="00C22D15" w:rsidRPr="00C2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D4"/>
    <w:rsid w:val="00A302D4"/>
    <w:rsid w:val="00C2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E52C"/>
  <w15:chartTrackingRefBased/>
  <w15:docId w15:val="{6A139449-6804-4627-8A0E-BA89E4F2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D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2023-12-23T15:26:00Z</dcterms:created>
  <dcterms:modified xsi:type="dcterms:W3CDTF">2023-12-23T15:28:00Z</dcterms:modified>
</cp:coreProperties>
</file>