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7E0251" w:rsidP="007E0251">
      <w:pPr>
        <w:pStyle w:val="1"/>
        <w:rPr>
          <w:lang w:val="ru-RU"/>
        </w:rPr>
      </w:pPr>
      <w:r w:rsidRPr="0071018E">
        <w:rPr>
          <w:lang w:val="ru-RU"/>
        </w:rPr>
        <w:t>Природные заповедники как объекты охраны биоразнообразия</w:t>
      </w:r>
    </w:p>
    <w:p w:rsidR="007E0251" w:rsidRPr="007E0251" w:rsidRDefault="007E0251" w:rsidP="007E0251">
      <w:r w:rsidRPr="007E0251">
        <w:t>Природные заповедники представляют собой особые территории, которые охраняются государством для сохранения природных комплексов, экосистем, флоры и фауны. Они играют ключевую роль в охране биоразнообразия, предоставляя уникальные условия для сохранения и изучения разнообразия живых организмов.</w:t>
      </w:r>
    </w:p>
    <w:p w:rsidR="007E0251" w:rsidRPr="007E0251" w:rsidRDefault="007E0251" w:rsidP="007E0251">
      <w:r w:rsidRPr="007E0251">
        <w:t>Один из основных целей природных заповедников – сохранение и поддержание биоразнообразия. Они представляют собой оазисы для множества видов растений, животных, птиц, рыб и других организмов. Заповедники служат местом, где организмы могут сохранить свои естественные экосистемы, избежать деградации среды обитания и сохранить возможность для естественного размножения.</w:t>
      </w:r>
    </w:p>
    <w:p w:rsidR="007E0251" w:rsidRPr="007E0251" w:rsidRDefault="007E0251" w:rsidP="007E0251">
      <w:r w:rsidRPr="007E0251">
        <w:t>Создание заповедников помогает предотвратить исчезновение редких и находящихся под угрозой видов. Эти территории становятся убежищем для таких видов, где им обеспечивается безопасность от браконьерства, промысла или разрушения их естественных мест обитания. Благодаря этому, заповедники играют важную роль в сохранении генетического разнообразия живых организмов.</w:t>
      </w:r>
    </w:p>
    <w:p w:rsidR="007E0251" w:rsidRPr="007E0251" w:rsidRDefault="007E0251" w:rsidP="007E0251">
      <w:r w:rsidRPr="007E0251">
        <w:t>Кроме того, природные заповедники являются центрами научных исследований. Здесь проводятся наблюдения за поведением и взаимодействием различных видов, изучается динамика экосистем, их взаимосвязь и функционирование. Эти исследования помогают лучше понять природные процессы, что в свою очередь способствует разработке методов более эффективной охраны природы.</w:t>
      </w:r>
    </w:p>
    <w:p w:rsidR="007E0251" w:rsidRPr="007E0251" w:rsidRDefault="007E0251" w:rsidP="007E0251">
      <w:r w:rsidRPr="007E0251">
        <w:t>Важным аспектом деятельности заповедников является эколого-просветительская работа. Они становятся местами образования, где люди, особенно дети, могут узнать о богатстве природы, значении сохранения биоразнообразия и принципах устойчивого использования природных ресурсов. Это способствует формированию экологической культуры и ответственного отношения к окружающей среде.</w:t>
      </w:r>
    </w:p>
    <w:p w:rsidR="007E0251" w:rsidRPr="007E0251" w:rsidRDefault="007E0251" w:rsidP="007E0251">
      <w:r w:rsidRPr="007E0251">
        <w:t>Однако, несмотря на важность природных заповедников, их создание и поддержание сталкиваются с определенными проблемами. Недостаток финансирования, недооценка важности сохранения природы со стороны общества, конфликты интересов – все это создает вызовы для устойчивого функционирования и защиты заповедников.</w:t>
      </w:r>
    </w:p>
    <w:p w:rsidR="007E0251" w:rsidRPr="007E0251" w:rsidRDefault="007E0251" w:rsidP="007E0251">
      <w:r w:rsidRPr="007E0251">
        <w:rPr>
          <w:lang w:val="ru-RU"/>
        </w:rPr>
        <w:t xml:space="preserve">В заключение, природные заповедники являются важными объектами охраны биоразнообразия. </w:t>
      </w:r>
      <w:r w:rsidRPr="007E0251">
        <w:t>Они представляют собой не только места сохранения живой природы, но и центры научных исследований, образования и экологического просвещения. Успешное существование и развитие заповедников требует не только государственной поддержки, но и активного участия общества в их охране и сохранении.</w:t>
      </w:r>
      <w:bookmarkStart w:id="0" w:name="_GoBack"/>
      <w:bookmarkEnd w:id="0"/>
    </w:p>
    <w:sectPr w:rsidR="007E0251" w:rsidRPr="007E02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5A"/>
    <w:rsid w:val="0039425F"/>
    <w:rsid w:val="007E0251"/>
    <w:rsid w:val="0094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C8B01"/>
  <w15:chartTrackingRefBased/>
  <w15:docId w15:val="{960C5023-3EAF-445C-9984-9B38636A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2023-12-23T16:40:00Z</dcterms:created>
  <dcterms:modified xsi:type="dcterms:W3CDTF">2023-12-23T16:41:00Z</dcterms:modified>
</cp:coreProperties>
</file>