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FBE" w:rsidRDefault="000E545A" w:rsidP="000E545A">
      <w:pPr>
        <w:pStyle w:val="1"/>
        <w:rPr>
          <w:lang w:val="ru-RU"/>
        </w:rPr>
      </w:pPr>
      <w:r w:rsidRPr="00F528B3">
        <w:rPr>
          <w:lang w:val="ru-RU"/>
        </w:rPr>
        <w:t>Производство одежды и текстиля</w:t>
      </w:r>
    </w:p>
    <w:p w:rsidR="000E545A" w:rsidRPr="000E545A" w:rsidRDefault="000E545A" w:rsidP="000E545A">
      <w:pPr>
        <w:rPr>
          <w:lang w:val="ru-RU"/>
        </w:rPr>
      </w:pPr>
      <w:r>
        <w:rPr>
          <w:lang w:val="ru-RU"/>
        </w:rPr>
        <w:t>П</w:t>
      </w:r>
      <w:bookmarkStart w:id="0" w:name="_GoBack"/>
      <w:bookmarkEnd w:id="0"/>
      <w:r w:rsidRPr="000E545A">
        <w:rPr>
          <w:lang w:val="ru-RU"/>
        </w:rPr>
        <w:t>роизводство одежды и текстиля является важной и многогранной отраслью, которая охватывает все этапы от создания тканей до изготовления готовой продукции. Эта индустрия имеет большое значение в мире моды, комфорта и функциональности, предоставляя широкий спектр продукции, от повседневной одежды до специализированного текстиля.</w:t>
      </w:r>
    </w:p>
    <w:p w:rsidR="000E545A" w:rsidRPr="000E545A" w:rsidRDefault="000E545A" w:rsidP="000E545A">
      <w:pPr>
        <w:rPr>
          <w:lang w:val="ru-RU"/>
        </w:rPr>
      </w:pPr>
      <w:r w:rsidRPr="000E545A">
        <w:rPr>
          <w:lang w:val="ru-RU"/>
        </w:rPr>
        <w:t>Производство текстиля начинается с выбора сырья, такого как хлопок, шерсть, лен, искусственные волокна и другие материалы. Это сырье подвергается различным процессам, таким как прядение, ткачество или вязание, чтобы создать ткани с разными текстурами, плотностью и свойствами.</w:t>
      </w:r>
    </w:p>
    <w:p w:rsidR="000E545A" w:rsidRPr="000E545A" w:rsidRDefault="000E545A" w:rsidP="000E545A">
      <w:pPr>
        <w:rPr>
          <w:lang w:val="ru-RU"/>
        </w:rPr>
      </w:pPr>
      <w:r w:rsidRPr="000E545A">
        <w:rPr>
          <w:lang w:val="ru-RU"/>
        </w:rPr>
        <w:t xml:space="preserve">Одежда и текстиль также требуют дизайнерской разработки. Дизайнеры создают модели и чертежи, определяют фасоны, цвета, текстуры и детали одежды или текстильных изделий. Они также участвуют в выборе материалов и разработке узоров или </w:t>
      </w:r>
      <w:proofErr w:type="spellStart"/>
      <w:r w:rsidRPr="000E545A">
        <w:rPr>
          <w:lang w:val="ru-RU"/>
        </w:rPr>
        <w:t>принтов</w:t>
      </w:r>
      <w:proofErr w:type="spellEnd"/>
      <w:r w:rsidRPr="000E545A">
        <w:rPr>
          <w:lang w:val="ru-RU"/>
        </w:rPr>
        <w:t>.</w:t>
      </w:r>
    </w:p>
    <w:p w:rsidR="000E545A" w:rsidRPr="000E545A" w:rsidRDefault="000E545A" w:rsidP="000E545A">
      <w:pPr>
        <w:rPr>
          <w:lang w:val="ru-RU"/>
        </w:rPr>
      </w:pPr>
      <w:r w:rsidRPr="000E545A">
        <w:rPr>
          <w:lang w:val="ru-RU"/>
        </w:rPr>
        <w:t xml:space="preserve">После этого начинается производство готовой продукции. Одежда может быть сшита вручную или массово произведена на швейных фабриках. Текстильные изделия могут быть созданы путем вязания или ткачества на промышленных станках. Затем следует этап отделки, включающий наложение отделочных элементов, вышивку, </w:t>
      </w:r>
      <w:proofErr w:type="spellStart"/>
      <w:r w:rsidRPr="000E545A">
        <w:rPr>
          <w:lang w:val="ru-RU"/>
        </w:rPr>
        <w:t>принт</w:t>
      </w:r>
      <w:proofErr w:type="spellEnd"/>
      <w:r w:rsidRPr="000E545A">
        <w:rPr>
          <w:lang w:val="ru-RU"/>
        </w:rPr>
        <w:t>, окраску или нанесение специальной обработки для улучшения свойств материала.</w:t>
      </w:r>
    </w:p>
    <w:p w:rsidR="000E545A" w:rsidRPr="000E545A" w:rsidRDefault="000E545A" w:rsidP="000E545A">
      <w:pPr>
        <w:rPr>
          <w:lang w:val="ru-RU"/>
        </w:rPr>
      </w:pPr>
      <w:r w:rsidRPr="000E545A">
        <w:rPr>
          <w:lang w:val="ru-RU"/>
        </w:rPr>
        <w:t>Производство одежды и текстиля подразумевает соблюдение высоких стандартов качества и безопасности. Ткани и материалы должны соответствовать различным стандартам и сертификациям, обеспечивая безопасность и комфорт для пользователей.</w:t>
      </w:r>
    </w:p>
    <w:p w:rsidR="000E545A" w:rsidRPr="000E545A" w:rsidRDefault="000E545A" w:rsidP="000E545A">
      <w:pPr>
        <w:rPr>
          <w:lang w:val="ru-RU"/>
        </w:rPr>
      </w:pPr>
      <w:r w:rsidRPr="000E545A">
        <w:rPr>
          <w:lang w:val="ru-RU"/>
        </w:rPr>
        <w:t>Технологические инновации играют ключевую роль в развитии этой отрасли. Автоматизация производственных процессов, использование новых материалов, внедрение цифровых технологий для улучшения дизайна и производства, создание умных тканей с дополнительными функциями - все это способствует улучшению качества продукции и повышению эффективности производства.</w:t>
      </w:r>
    </w:p>
    <w:p w:rsidR="000E545A" w:rsidRPr="000E545A" w:rsidRDefault="000E545A" w:rsidP="000E545A">
      <w:pPr>
        <w:rPr>
          <w:lang w:val="ru-RU"/>
        </w:rPr>
      </w:pPr>
      <w:r w:rsidRPr="000E545A">
        <w:rPr>
          <w:lang w:val="ru-RU"/>
        </w:rPr>
        <w:t xml:space="preserve">Кроме того, устойчивое производство и экологическая ответственность становятся все более важными в текстильной индустрии. Внедрение эко-материалов, уменьшение отходов, использование методов переработки и повышение </w:t>
      </w:r>
      <w:proofErr w:type="spellStart"/>
      <w:r w:rsidRPr="000E545A">
        <w:rPr>
          <w:lang w:val="ru-RU"/>
        </w:rPr>
        <w:t>энергоэффективности</w:t>
      </w:r>
      <w:proofErr w:type="spellEnd"/>
      <w:r w:rsidRPr="000E545A">
        <w:rPr>
          <w:lang w:val="ru-RU"/>
        </w:rPr>
        <w:t xml:space="preserve"> помогают снизить негативное воздействие на окружающую среду.</w:t>
      </w:r>
    </w:p>
    <w:p w:rsidR="000E545A" w:rsidRPr="000E545A" w:rsidRDefault="000E545A" w:rsidP="000E545A">
      <w:pPr>
        <w:rPr>
          <w:lang w:val="ru-RU"/>
        </w:rPr>
      </w:pPr>
      <w:r w:rsidRPr="000E545A">
        <w:rPr>
          <w:lang w:val="ru-RU"/>
        </w:rPr>
        <w:t xml:space="preserve">Мировой рынок текстильной и одежной продукции динамичен и </w:t>
      </w:r>
      <w:proofErr w:type="spellStart"/>
      <w:r w:rsidRPr="000E545A">
        <w:rPr>
          <w:lang w:val="ru-RU"/>
        </w:rPr>
        <w:t>конкурентен</w:t>
      </w:r>
      <w:proofErr w:type="spellEnd"/>
      <w:r w:rsidRPr="000E545A">
        <w:rPr>
          <w:lang w:val="ru-RU"/>
        </w:rPr>
        <w:t>. Постоянное развитие новых трендов, удовлетворение потребностей потребителей, обеспечение высокого качества и инноваций позволяют компаниям наращивать конкурентоспособность и успешно выделяться на рынке.</w:t>
      </w:r>
    </w:p>
    <w:p w:rsidR="000E545A" w:rsidRPr="000E545A" w:rsidRDefault="000E545A" w:rsidP="000E545A">
      <w:pPr>
        <w:rPr>
          <w:lang w:val="ru-RU"/>
        </w:rPr>
      </w:pPr>
      <w:r w:rsidRPr="000E545A">
        <w:rPr>
          <w:lang w:val="ru-RU"/>
        </w:rPr>
        <w:t>Таким образом, производство одежды и текстиля - это сложный и многопрофильный процесс, который объединяет в себе технологии, дизайн, инновации и стремление к удовлетворению потребностей рынка. Эта отрасль играет важную роль в мировой экономике, обеспечивая население высококачественной одеждой и текстильными изделиями.</w:t>
      </w:r>
    </w:p>
    <w:sectPr w:rsidR="000E545A" w:rsidRPr="000E545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78"/>
    <w:rsid w:val="000E545A"/>
    <w:rsid w:val="00784578"/>
    <w:rsid w:val="00C83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5B473"/>
  <w15:chartTrackingRefBased/>
  <w15:docId w15:val="{3246E7EA-25BE-4210-8263-4A263837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E54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545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06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2336</Characters>
  <Application>Microsoft Office Word</Application>
  <DocSecurity>0</DocSecurity>
  <Lines>19</Lines>
  <Paragraphs>5</Paragraphs>
  <ScaleCrop>false</ScaleCrop>
  <Company>SPecialiST RePack</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2023-12-24T07:24:00Z</dcterms:created>
  <dcterms:modified xsi:type="dcterms:W3CDTF">2023-12-24T07:24:00Z</dcterms:modified>
</cp:coreProperties>
</file>