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9C" w:rsidRDefault="00792FA4" w:rsidP="00792FA4">
      <w:pPr>
        <w:pStyle w:val="1"/>
        <w:jc w:val="center"/>
      </w:pPr>
      <w:r>
        <w:t xml:space="preserve">Защита морских </w:t>
      </w:r>
      <w:proofErr w:type="spellStart"/>
      <w:r>
        <w:t>биоразнообразий</w:t>
      </w:r>
      <w:proofErr w:type="spellEnd"/>
      <w:r>
        <w:t xml:space="preserve"> от нефтяных разливов</w:t>
      </w:r>
    </w:p>
    <w:p w:rsidR="00792FA4" w:rsidRDefault="00792FA4" w:rsidP="00792FA4"/>
    <w:p w:rsidR="00792FA4" w:rsidRDefault="00792FA4" w:rsidP="00792FA4">
      <w:bookmarkStart w:id="0" w:name="_GoBack"/>
      <w:r>
        <w:t xml:space="preserve">Защита морских </w:t>
      </w:r>
      <w:proofErr w:type="spellStart"/>
      <w:r>
        <w:t>биоразнообразий</w:t>
      </w:r>
      <w:proofErr w:type="spellEnd"/>
      <w:r>
        <w:t xml:space="preserve"> от нефтяных разливов представляет собой актуальную и важную проблему, так как нефтяные разливы могут оказать разрушительное воздействие на морские экосистемы. Эти разливы могут быть вызваны несчастными случаями на нефтеперерабатывающих предприятиях, авариями на морских нефтепроводах, а также несанкцио</w:t>
      </w:r>
      <w:r>
        <w:t>нированным сливом нефти в море.</w:t>
      </w:r>
    </w:p>
    <w:p w:rsidR="00792FA4" w:rsidRDefault="00792FA4" w:rsidP="00792FA4">
      <w:r>
        <w:t xml:space="preserve">Одним из наиболее серьезных последствий нефтяных разливов для морских </w:t>
      </w:r>
      <w:proofErr w:type="spellStart"/>
      <w:r>
        <w:t>биоразнообразий</w:t>
      </w:r>
      <w:proofErr w:type="spellEnd"/>
      <w:r>
        <w:t xml:space="preserve"> является загрязнение воды и береговых зон нефтью и нефтепродуктами. Это может привести к гибели и </w:t>
      </w:r>
      <w:proofErr w:type="spellStart"/>
      <w:r>
        <w:t>травмированию</w:t>
      </w:r>
      <w:proofErr w:type="spellEnd"/>
      <w:r>
        <w:t xml:space="preserve"> морских организмов, включая рыб, птиц, морских млекопитающих и беспозвоночных. Многие из этих организмов играют ключевую роль в экосистемах, и их потеря мо</w:t>
      </w:r>
      <w:r>
        <w:t>жет нарушить природные балансы.</w:t>
      </w:r>
    </w:p>
    <w:p w:rsidR="00792FA4" w:rsidRDefault="00792FA4" w:rsidP="00792FA4">
      <w:r>
        <w:t xml:space="preserve">Нефтяные разливы также могут вызвать формирование нефтяных пленок на поверхности моря, что может блокировать доступ кислорода к воде и способствовать гибели морских растений и животных. Это также может сказаться на пищевых </w:t>
      </w:r>
      <w:r>
        <w:t>цепях и морской продуктивности.</w:t>
      </w:r>
    </w:p>
    <w:p w:rsidR="00792FA4" w:rsidRDefault="00792FA4" w:rsidP="00792FA4">
      <w:r>
        <w:t xml:space="preserve">Для защиты морских </w:t>
      </w:r>
      <w:proofErr w:type="spellStart"/>
      <w:r>
        <w:t>биоразнообразий</w:t>
      </w:r>
      <w:proofErr w:type="spellEnd"/>
      <w:r>
        <w:t xml:space="preserve"> от нефтяных разливов необходимы эффективные меры предотвращения и борьбы с разливами. Это включает в себя строгий контроль и регулирование деятельности нефтяных предприятий, обеспечение безопасности нефтепроводов и судоходства, а также разработку технологий и методов по сбору</w:t>
      </w:r>
      <w:r>
        <w:t xml:space="preserve"> и очистке нефти после разлива.</w:t>
      </w:r>
    </w:p>
    <w:p w:rsidR="00792FA4" w:rsidRDefault="00792FA4" w:rsidP="00792FA4">
      <w:r>
        <w:t>Кроме того, важно проводить мониторинг состояния морских экосистем и биоразнообразия, чтобы быстро реагировать на разливы и минимизировать их воздействие. Это может включать в себя создание региональных и международных механизмов сотрудничества для борьбы с нефтяными разливами и совместного реагиро</w:t>
      </w:r>
      <w:r>
        <w:t>вания на чрезвычайные ситуации.</w:t>
      </w:r>
    </w:p>
    <w:p w:rsidR="00792FA4" w:rsidRDefault="00792FA4" w:rsidP="00792FA4">
      <w:r>
        <w:t xml:space="preserve">Защита морских </w:t>
      </w:r>
      <w:proofErr w:type="spellStart"/>
      <w:r>
        <w:t>биоразнообразий</w:t>
      </w:r>
      <w:proofErr w:type="spellEnd"/>
      <w:r>
        <w:t xml:space="preserve"> от нефтяных разливов - это сложная задача, которая требует усилий на мировом уровне. Эффективное управление и регулирование нефтяной индустрии, технологические инновации и сотрудничество между странами и организациями могут помочь минимизировать риски и обеспечить сохранение морских экосистем для будущих поколений.</w:t>
      </w:r>
    </w:p>
    <w:p w:rsidR="00792FA4" w:rsidRDefault="00792FA4" w:rsidP="00792FA4">
      <w:r>
        <w:t xml:space="preserve">Для эффективной защиты морских </w:t>
      </w:r>
      <w:proofErr w:type="spellStart"/>
      <w:r>
        <w:t>биоразнообразий</w:t>
      </w:r>
      <w:proofErr w:type="spellEnd"/>
      <w:r>
        <w:t xml:space="preserve"> от нефтяных разливов также важно разработать и реализовать планы реагирования на аварии. Эти планы должны включать в себя четкие инструкции по локализации разлива, сбору нефти, мониторингу воздействия на экосистемы и оценке ущерба. Следует также обучать специалистов и личный состав, чтобы они были готовы к быстрому и координирова</w:t>
      </w:r>
      <w:r>
        <w:t>нному действию в случае аварии.</w:t>
      </w:r>
    </w:p>
    <w:p w:rsidR="00792FA4" w:rsidRDefault="00792FA4" w:rsidP="00792FA4">
      <w:r>
        <w:t>Кроме того, необходимо продвигать использование экологически безопасных технологий в нефтедобыче, переработке и транспортировке. Это включает в себя разработку и внедрение инновационных методов сбора и очистки нефти, а также использование современных технологий мониторинга и контроля за процессами. Инвестиции в исследования и разработки экологически чистых технологий могут способствовать снижению риска нефтяных разливов и их воз</w:t>
      </w:r>
      <w:r>
        <w:t>действия на морские экосистемы.</w:t>
      </w:r>
    </w:p>
    <w:p w:rsidR="00792FA4" w:rsidRDefault="00792FA4" w:rsidP="00792FA4">
      <w:r>
        <w:t xml:space="preserve">Важным аспектом защиты морских </w:t>
      </w:r>
      <w:proofErr w:type="spellStart"/>
      <w:r>
        <w:t>биоразнообразий</w:t>
      </w:r>
      <w:proofErr w:type="spellEnd"/>
      <w:r>
        <w:t xml:space="preserve"> от нефтяных разливов является образование и информирование общества. Граждане должны осознавать важность охраны морской природы и знать, как действовать в случае аварии. Образовательные программы и медиа-кампании могут способствовать повышению экологической осознанности и мобилизации общества для поддержки мер по защите морских </w:t>
      </w:r>
      <w:proofErr w:type="spellStart"/>
      <w:r>
        <w:t>биоразнообразий</w:t>
      </w:r>
      <w:proofErr w:type="spellEnd"/>
      <w:r>
        <w:t>.</w:t>
      </w:r>
    </w:p>
    <w:p w:rsidR="00792FA4" w:rsidRPr="00792FA4" w:rsidRDefault="00792FA4" w:rsidP="00792FA4">
      <w:r>
        <w:lastRenderedPageBreak/>
        <w:t xml:space="preserve">Защита морских </w:t>
      </w:r>
      <w:proofErr w:type="spellStart"/>
      <w:r>
        <w:t>биоразнообразий</w:t>
      </w:r>
      <w:proofErr w:type="spellEnd"/>
      <w:r>
        <w:t xml:space="preserve"> от нефтяных разливов - это сложная и многогранная задача, требующая совместных усилий правительств, научных исследователей, индустрии и общества в целом. Эффективное управление рисками и превентивные меры могут помочь минимизировать воздействие нефтяных разливов на морские экосистемы и обеспечить сохранение их богатства и красоты для будущих поколений.</w:t>
      </w:r>
      <w:bookmarkEnd w:id="0"/>
    </w:p>
    <w:sectPr w:rsidR="00792FA4" w:rsidRPr="0079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9C"/>
    <w:rsid w:val="0038599C"/>
    <w:rsid w:val="0079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99A5"/>
  <w15:chartTrackingRefBased/>
  <w15:docId w15:val="{EA9E68B8-AEFE-4AB4-9FA1-7ED2A4B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2023-12-24T09:49:00Z</dcterms:created>
  <dcterms:modified xsi:type="dcterms:W3CDTF">2023-12-24T09:49:00Z</dcterms:modified>
</cp:coreProperties>
</file>