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8C" w:rsidRDefault="00821075" w:rsidP="00821075">
      <w:pPr>
        <w:pStyle w:val="1"/>
        <w:jc w:val="center"/>
      </w:pPr>
      <w:r w:rsidRPr="00821075">
        <w:t>Особенности процессуального представительства</w:t>
      </w:r>
    </w:p>
    <w:p w:rsidR="00821075" w:rsidRDefault="00821075" w:rsidP="00821075"/>
    <w:p w:rsidR="00821075" w:rsidRDefault="00821075" w:rsidP="00821075">
      <w:bookmarkStart w:id="0" w:name="_GoBack"/>
      <w:r>
        <w:t>Тема процессуального представительства в процессуальном праве представляет собой важный аспект судебных процедур. Процессуальное представительство представляет собой практику, когда одна сторона дела (или обе стороны) нанимают адвоката или другого правового представителя для защиты своих интересов в суде или перед другими правоохранительными органами. Этот механизм позволяет обеспечить соблюдение прав и интересов сторон в судебных процесса</w:t>
      </w:r>
      <w:r>
        <w:t>х и облегчает доступ к юстиции.</w:t>
      </w:r>
    </w:p>
    <w:p w:rsidR="00821075" w:rsidRDefault="00821075" w:rsidP="00821075">
      <w:r>
        <w:t xml:space="preserve">Одной из важных особенностей процессуального представительства является возможность профессиональной подготовки и защиты сторон в суде. Адвокаты и другие представители имеют специализированные знания о процессуальных нормах и процедурах, что позволяет им эффективно представлять интересы клиентов. Это особенно важно в сложных и многозначных делах, где </w:t>
      </w:r>
      <w:r>
        <w:t>необходима глубокая экспертиза.</w:t>
      </w:r>
    </w:p>
    <w:p w:rsidR="00821075" w:rsidRDefault="00821075" w:rsidP="00821075">
      <w:r>
        <w:t>Еще одной важной особенностью является возможность конфиденциальности и защиты данных клиента. Профессиональные адвокаты обязаны соблюдать адвокатскую привилегию, что означает, что коммуникации между адвокатом и клиентом обычно остаются конфиденциальными и не могут быть разглашены без согласия клиента. Это обеспечивает доверие и свободное обсуждение дела между адвокатом и клиенто</w:t>
      </w:r>
      <w:r>
        <w:t>м.</w:t>
      </w:r>
    </w:p>
    <w:p w:rsidR="00821075" w:rsidRDefault="00821075" w:rsidP="00821075">
      <w:r>
        <w:t>Кроме того, процессуальное представительство может охватывать не только судебные процессы, но и арбитражные разбирательства, медиацию и другие формы разрешения споров. Это позволяет сторонам выбирать наиболее подходящий способ разрешения конфликта и иметь на своей стороне опытного специалиста.</w:t>
      </w:r>
    </w:p>
    <w:p w:rsidR="00821075" w:rsidRDefault="00821075" w:rsidP="00821075">
      <w:r>
        <w:t>Дополнительно следует отметить, что процессуальное представительство может быть обязательным или добровольным в зависимости от типа дела и законодательства страны. В некоторых судебных процедурах участие адвоката обязательно, особенно в уголовных делах или делах, связанных с национальной безопасностью. В других случаях стороны могут выбирать, желают ли они им</w:t>
      </w:r>
      <w:r>
        <w:t>еть юридического представителя.</w:t>
      </w:r>
    </w:p>
    <w:p w:rsidR="00821075" w:rsidRDefault="00821075" w:rsidP="00821075">
      <w:r>
        <w:t xml:space="preserve">Еще одной важной особенностью является процессуальное представительство в арбитражных судах и </w:t>
      </w:r>
      <w:proofErr w:type="spellStart"/>
      <w:r>
        <w:t>медиационных</w:t>
      </w:r>
      <w:proofErr w:type="spellEnd"/>
      <w:r>
        <w:t xml:space="preserve"> процедурах. В этих случаях адвокат или представитель может сыграть роль посредника, помогая сторонам достичь мирного соглашения</w:t>
      </w:r>
      <w:r>
        <w:t xml:space="preserve"> без судебного разбирательства.</w:t>
      </w:r>
    </w:p>
    <w:p w:rsidR="00821075" w:rsidRDefault="00821075" w:rsidP="00821075">
      <w:r>
        <w:t>Кроме того, процессуальное представительство может иметь свои особенности в различных странах и юрисдикциях. Например, в некоторых странах адвокаты могут иметь определенные права и привилегии, которые отличаются от других профес</w:t>
      </w:r>
      <w:r>
        <w:t>сионалов в сфере юриспруденции.</w:t>
      </w:r>
    </w:p>
    <w:p w:rsidR="00821075" w:rsidRDefault="00821075" w:rsidP="00821075">
      <w:r>
        <w:t>Важно отметить, что эффективное процессуальное представительство требует не только знаний о законе, но и навыков в области переговоров, аналитики и коммуникации. Адвокаты и представители должны быть готовы адаптироваться к различным ситуациям и представлять инте</w:t>
      </w:r>
      <w:r>
        <w:t>ресы клиента наилучшим образом.</w:t>
      </w:r>
    </w:p>
    <w:p w:rsidR="00821075" w:rsidRDefault="00821075" w:rsidP="00821075">
      <w:r>
        <w:t>В итоге, процессуальное представительство играет ключевую роль в судебных и альтернативных процедурах разрешения споров, обеспечивая соблюдение закона и прав интересующихся сторон.</w:t>
      </w:r>
    </w:p>
    <w:p w:rsidR="00821075" w:rsidRPr="00821075" w:rsidRDefault="00821075" w:rsidP="00821075">
      <w:r>
        <w:t xml:space="preserve">В заключение, особенности процессуального представительства делают его важным инструментом в современной юстиции. Оно обеспечивает профессиональную защиту интересов сторон, конфиденциальность и доступность юридической помощи при разрешении споров. Таким </w:t>
      </w:r>
      <w:r>
        <w:lastRenderedPageBreak/>
        <w:t>образом, процессуальное представительство способствует соблюдению закона и обеспечению справедливости в судебных процессах.</w:t>
      </w:r>
      <w:bookmarkEnd w:id="0"/>
    </w:p>
    <w:sectPr w:rsidR="00821075" w:rsidRPr="0082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8C"/>
    <w:rsid w:val="00821075"/>
    <w:rsid w:val="00B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9810"/>
  <w15:chartTrackingRefBased/>
  <w15:docId w15:val="{C5660A50-58AF-4A25-BC1D-AE5EDBFC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2023-12-24T16:49:00Z</dcterms:created>
  <dcterms:modified xsi:type="dcterms:W3CDTF">2023-12-24T16:50:00Z</dcterms:modified>
</cp:coreProperties>
</file>