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02" w:rsidRDefault="00CA2598" w:rsidP="00CA2598">
      <w:pPr>
        <w:pStyle w:val="1"/>
        <w:jc w:val="center"/>
      </w:pPr>
      <w:r w:rsidRPr="00CA2598">
        <w:t>Детская и подростковая психиатрия</w:t>
      </w:r>
      <w:r>
        <w:t>:</w:t>
      </w:r>
      <w:r w:rsidRPr="00CA2598">
        <w:t xml:space="preserve"> особенности и проблемы</w:t>
      </w:r>
    </w:p>
    <w:p w:rsidR="00CA2598" w:rsidRDefault="00CA2598" w:rsidP="00CA2598"/>
    <w:p w:rsidR="00CA2598" w:rsidRDefault="00CA2598" w:rsidP="00CA2598">
      <w:bookmarkStart w:id="0" w:name="_GoBack"/>
      <w:r>
        <w:t>Детская и подростковая психиатрия представляют собой важную область медицинской науки и здравоохранения, посвященную изучению и лечению психических расстройств у детей и подростков. Эта область имеет свои собственные особенности и проблемы, отличающиеся от</w:t>
      </w:r>
      <w:r>
        <w:t xml:space="preserve"> взрослой психиатрии.</w:t>
      </w:r>
    </w:p>
    <w:p w:rsidR="00CA2598" w:rsidRDefault="00CA2598" w:rsidP="00CA2598">
      <w:r>
        <w:t>Важным аспектом детской и подростковой психиатрии является учет возрастных и развивающихся особенностей пациентов. Дети и подростки находятся в стадии активного физического, эмоционального и когнитивного развития. Это означает, что психические расстройства могут проявляться и влиять на разные аспекты их жизни, включая обучение, социальные</w:t>
      </w:r>
      <w:r>
        <w:t xml:space="preserve"> отношения и семейную динамику.</w:t>
      </w:r>
    </w:p>
    <w:p w:rsidR="00CA2598" w:rsidRDefault="00CA2598" w:rsidP="00CA2598">
      <w:r>
        <w:t>Одной из основных проблем в детской и подростковой психиатрии является диагностика. Дети и подростки могут испытывать эмоциональные и поведенческие изменения, которые могут быть сложно отличить от нормальных фаз развития. Это требует внимательного анамнеза, наблюдения и сотрудничества с родителями и учителями для правильной диагностики и</w:t>
      </w:r>
      <w:r>
        <w:t xml:space="preserve"> разработки лечебных стратегий.</w:t>
      </w:r>
    </w:p>
    <w:p w:rsidR="00CA2598" w:rsidRDefault="00CA2598" w:rsidP="00CA2598">
      <w:r>
        <w:t>Еще одной проблемой является доступ к квалифицированным специалистам. Дефицит детских и подростковых психиатров и психологов может привести к задержке в получении помощи и диагностики, что может оказать негативное воздействие на детей и подростков</w:t>
      </w:r>
      <w:r>
        <w:t xml:space="preserve"> с психическими расстройствами.</w:t>
      </w:r>
    </w:p>
    <w:p w:rsidR="00CA2598" w:rsidRDefault="00CA2598" w:rsidP="00CA2598">
      <w:r>
        <w:t xml:space="preserve">Среди распространенных психических расстройств у детей и подростков следует выделить депрессию, тревожные расстройства, аутизм, дефицит внимания с </w:t>
      </w:r>
      <w:proofErr w:type="spellStart"/>
      <w:r>
        <w:t>гиперактивностью</w:t>
      </w:r>
      <w:proofErr w:type="spellEnd"/>
      <w:r>
        <w:t xml:space="preserve"> (ДВГ), а также пищевые расстройства. Важно отметить, что нередко эти расстройства могут сопровождаться друг другом, что создает сло</w:t>
      </w:r>
      <w:r>
        <w:t>жности в диагностике и лечении.</w:t>
      </w:r>
    </w:p>
    <w:p w:rsidR="00CA2598" w:rsidRDefault="00CA2598" w:rsidP="00CA2598">
      <w:r>
        <w:t>Специфические методы лечения в детской и подростковой психиатрии могут включать в себя психотерапию, фармакотерапию и социальные интервенции. Терапевтические стратегии должны быть адаптированы к возрасту и</w:t>
      </w:r>
      <w:r>
        <w:t xml:space="preserve"> потребностям каждого пациента.</w:t>
      </w:r>
    </w:p>
    <w:p w:rsidR="00CA2598" w:rsidRDefault="00CA2598" w:rsidP="00CA2598">
      <w:r>
        <w:t>В целом, детская и подростковая психиатрия остается важной и развивающейся областью медицины, которая требует внимания к уникальным потребностям и характеристикам молодых пациентов. Расширение и улучшение диагностики, лечения и поддержки детей и подростков с психическими расстройствами играют важную роль в общественном здравоохранении и психическом благополучии нового поколения.</w:t>
      </w:r>
    </w:p>
    <w:p w:rsidR="00CA2598" w:rsidRDefault="00CA2598" w:rsidP="00CA2598">
      <w:r>
        <w:t>Важной составляющей детской и подростковой психиатрии является семейная терапия и поддержка. Поскольку семья играет ключевую роль в жизни детей и подростков, ее вовлечение в лечебный процесс имеет большое значение. Семейная терапия может помочь разрешить конфликты, улучшить коммуникацию и создать более поддерживающую среду для реб</w:t>
      </w:r>
      <w:r>
        <w:t>енка или подростка.</w:t>
      </w:r>
    </w:p>
    <w:p w:rsidR="00CA2598" w:rsidRDefault="00CA2598" w:rsidP="00CA2598">
      <w:r>
        <w:t>Еще одним аспектом детской и подростковой психиатрии является профилактика. Раннее выявление и вмешательство в случае ранних признаков психических расстройств может существенно повысить шансы на успешное лечение и адаптацию ребенка или подростка. Эффективные образовательные программы и кампании по поддержанию психического здоровья в школах и обществе могут способствовать росту осв</w:t>
      </w:r>
      <w:r>
        <w:t>едомленности и снижению стигмы.</w:t>
      </w:r>
    </w:p>
    <w:p w:rsidR="00CA2598" w:rsidRPr="00CA2598" w:rsidRDefault="00CA2598" w:rsidP="00CA2598">
      <w:r>
        <w:lastRenderedPageBreak/>
        <w:t>Несмотря на существующие проблемы и вызовы, детская и подростковая психиатрия остается областью с непрерывным развитием. Современные исследования и технологии позволяют лучше понимать психические расстройства у детей и подростков и разрабатывать более эффективные методы лечения и поддержки. Улучшение образования и увеличение доступности к специалистам в этой области являются важными шагами в направлении улучшения психического здоровья молодого поколения и общества в целом.</w:t>
      </w:r>
      <w:bookmarkEnd w:id="0"/>
    </w:p>
    <w:sectPr w:rsidR="00CA2598" w:rsidRPr="00CA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02"/>
    <w:rsid w:val="00292D02"/>
    <w:rsid w:val="00CA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02AF"/>
  <w15:chartTrackingRefBased/>
  <w15:docId w15:val="{3037C9F5-72C1-4486-ADBA-3E32EAFF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5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2023-12-24T18:18:00Z</dcterms:created>
  <dcterms:modified xsi:type="dcterms:W3CDTF">2023-12-24T18:19:00Z</dcterms:modified>
</cp:coreProperties>
</file>