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65" w:rsidRDefault="001163BF" w:rsidP="001163BF">
      <w:pPr>
        <w:pStyle w:val="1"/>
        <w:jc w:val="center"/>
      </w:pPr>
      <w:r w:rsidRPr="001163BF">
        <w:t>Психические расстройства у пожилых</w:t>
      </w:r>
      <w:r>
        <w:t>:</w:t>
      </w:r>
      <w:r w:rsidRPr="001163BF">
        <w:t xml:space="preserve"> особенности диагностики и лечения</w:t>
      </w:r>
    </w:p>
    <w:p w:rsidR="001163BF" w:rsidRDefault="001163BF" w:rsidP="001163BF"/>
    <w:p w:rsidR="001163BF" w:rsidRDefault="001163BF" w:rsidP="001163BF">
      <w:bookmarkStart w:id="0" w:name="_GoBack"/>
      <w:r>
        <w:t>Психические расстройства у пожилых являются серьезной проблемой, требующей особого внимания и заботы. С возрастом человек подвержен изменениям в физиологии и мозговой активности, что может повышать риск развития психических расстройств. Особенности диагностики и лечения таких расстройств в пожилом в</w:t>
      </w:r>
      <w:r>
        <w:t>озрасте имеют свои особенности.</w:t>
      </w:r>
    </w:p>
    <w:p w:rsidR="001163BF" w:rsidRDefault="001163BF" w:rsidP="001163BF">
      <w:r>
        <w:t xml:space="preserve">Одной из основных особенностей является сложность диагностики психических расстройств у пожилых. Симптомы психических заболеваний могут проявляться иначе и могут быть спутаны с признаками естественного старения или физических заболеваний. Например, снижение когнитивных функций у пожилых часто связывается с деменцией, но такие симптомы также могут быть проявлением депрессии или </w:t>
      </w:r>
      <w:r>
        <w:t>других психических расстройств.</w:t>
      </w:r>
    </w:p>
    <w:p w:rsidR="001163BF" w:rsidRDefault="001163BF" w:rsidP="001163BF">
      <w:r>
        <w:t xml:space="preserve">Для точной диагностики у пожилых пациентов может потребоваться более детальное медицинское обследование, включая нейрофизиологические и психологические тесты. Также важно учитывать анамнез и консультироваться с близкими родственниками, так как они могут иметь информацию о изменениях в поведении и </w:t>
      </w:r>
      <w:r>
        <w:t>психическом состоянии пациента.</w:t>
      </w:r>
    </w:p>
    <w:p w:rsidR="001163BF" w:rsidRDefault="001163BF" w:rsidP="001163BF">
      <w:r>
        <w:t xml:space="preserve">Важной особенностью является </w:t>
      </w:r>
      <w:proofErr w:type="spellStart"/>
      <w:r>
        <w:t>коморбидность</w:t>
      </w:r>
      <w:proofErr w:type="spellEnd"/>
      <w:r>
        <w:t xml:space="preserve">, то есть сочетание нескольких психических или физических заболеваний у одного пациента. Это может усложнять диагностику и требовать комплексного подхода к лечению. Например, у пожилых пациентов часто наблюдаются депрессия и деменция одновременно, что </w:t>
      </w:r>
      <w:proofErr w:type="gramStart"/>
      <w:r>
        <w:t>требует</w:t>
      </w:r>
      <w:proofErr w:type="gramEnd"/>
      <w:r>
        <w:t xml:space="preserve"> как психотерапевтической, т</w:t>
      </w:r>
      <w:r>
        <w:t>ак и фармакологической терапии.</w:t>
      </w:r>
    </w:p>
    <w:p w:rsidR="001163BF" w:rsidRDefault="001163BF" w:rsidP="001163BF">
      <w:r>
        <w:t>Лечение психических расстройств у пожилых может включать в себя психотерапию, фармакотерапию и социальные интервенции. Особенности фармакотерапии заключаются в том, что пожилые пациенты могут иметь более высокую чувствительность к лекарствам и более выраженные побочные эффекты. Поэтому дозы и выбор препаратов должны быть скорректированы с учетом возрастны</w:t>
      </w:r>
      <w:r>
        <w:t>х физиологических особенностей.</w:t>
      </w:r>
    </w:p>
    <w:p w:rsidR="001163BF" w:rsidRDefault="001163BF" w:rsidP="001163BF">
      <w:r>
        <w:t>Социальная поддержка и забота также играют важную роль в лечении пожилых пациентов с психическими расстройствами. Они могут испытывать одиночество, потерю смысла жизни и социальную изоляцию, что может ухудшать их психическое состояние. Поддержка семьи, общества и специалистов по психиатрии и геронтологии помогает улучшить качество жизни и адаптацию пожилых пациентов.</w:t>
      </w:r>
    </w:p>
    <w:p w:rsidR="001163BF" w:rsidRDefault="001163BF" w:rsidP="001163BF">
      <w:r>
        <w:t>Кроме того, важно учитывать влияние факторов, таких как социальная изоляция, экономическая нестабильность и потеря близких людей, на психическое здоровье пожилых. Эти факторы могут усугублять существующие психические расстройства или вызывать их развитие. Поэтому важным аспектом лечения и поддержки является создание условий для социальной активности, участия в групповых мероприятиях и поддерж</w:t>
      </w:r>
      <w:r>
        <w:t>ки в сфере социального общения.</w:t>
      </w:r>
    </w:p>
    <w:p w:rsidR="001163BF" w:rsidRDefault="001163BF" w:rsidP="001163BF">
      <w:r>
        <w:t xml:space="preserve">Следует также подчеркнуть важность профилактики психических расстройств у пожилых. Регулярные медицинские осмотры и </w:t>
      </w:r>
      <w:proofErr w:type="spellStart"/>
      <w:r>
        <w:t>скрининги</w:t>
      </w:r>
      <w:proofErr w:type="spellEnd"/>
      <w:r>
        <w:t xml:space="preserve"> на предмет психических заболеваний могут помочь выявить рисковые факторы и начать лечение на ранних стадиях. Образовательные программы и мероприятия, направленные на поддержание активного образа жизни и укрепление психического здоровья</w:t>
      </w:r>
      <w:r>
        <w:t>, также имеют большое значение.</w:t>
      </w:r>
    </w:p>
    <w:p w:rsidR="001163BF" w:rsidRDefault="001163BF" w:rsidP="001163BF">
      <w:r>
        <w:t xml:space="preserve">В общем, психические расстройства у пожилых требуют специального внимания и заботы со стороны медицинских специалистов, семьи и общества. Правильная диагностика, комплексное </w:t>
      </w:r>
      <w:r>
        <w:lastRenderedPageBreak/>
        <w:t>лечение и социальная поддержка помогают улучшить качество жизни пожилых людей и поддерживать их психическое благополучие.</w:t>
      </w:r>
    </w:p>
    <w:p w:rsidR="001163BF" w:rsidRPr="001163BF" w:rsidRDefault="001163BF" w:rsidP="001163BF">
      <w:r>
        <w:t>В заключение, психические расстройства у пожилых имеют свои особенности в диагностике и лечении, которые требуют внимательного и комплексного подхода. Раннее выявление и своевременное лечение психических заболеваний у пожилых пациентов имеют большое значение для сохранения их психического здоровья и качества жизни.</w:t>
      </w:r>
      <w:bookmarkEnd w:id="0"/>
    </w:p>
    <w:sectPr w:rsidR="001163BF" w:rsidRPr="0011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65"/>
    <w:rsid w:val="001163BF"/>
    <w:rsid w:val="0026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EB61"/>
  <w15:chartTrackingRefBased/>
  <w15:docId w15:val="{B9E25AA3-F258-47A8-925B-4C2245B9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3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3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2023-12-24T18:20:00Z</dcterms:created>
  <dcterms:modified xsi:type="dcterms:W3CDTF">2023-12-24T18:21:00Z</dcterms:modified>
</cp:coreProperties>
</file>