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EE" w:rsidRDefault="00741CE2" w:rsidP="00741CE2">
      <w:pPr>
        <w:pStyle w:val="1"/>
        <w:jc w:val="center"/>
      </w:pPr>
      <w:r w:rsidRPr="00741CE2">
        <w:t>Психиатрия будущего</w:t>
      </w:r>
      <w:r>
        <w:t>:</w:t>
      </w:r>
      <w:r w:rsidRPr="00741CE2">
        <w:t xml:space="preserve"> инновации и перспективы развития</w:t>
      </w:r>
    </w:p>
    <w:p w:rsidR="00741CE2" w:rsidRDefault="00741CE2" w:rsidP="00741CE2"/>
    <w:p w:rsidR="00741CE2" w:rsidRDefault="00741CE2" w:rsidP="00741CE2">
      <w:bookmarkStart w:id="0" w:name="_GoBack"/>
      <w:r>
        <w:t>Психиатрия как медицинская специальность находится в постоянном развитии, и будущее этой области обещает множество инноваций и перспективных направлений. Рост понимания психических расстройств, биологических основ этих состояний и технологических достижений способствует улучшению диагностики и лечения, а также содействует персонализ</w:t>
      </w:r>
      <w:r>
        <w:t>ированному подходу к пациентам.</w:t>
      </w:r>
    </w:p>
    <w:p w:rsidR="00741CE2" w:rsidRDefault="00741CE2" w:rsidP="00741CE2">
      <w:r>
        <w:t xml:space="preserve">Одной из ключевых перспектив будущего психиатрии является развитие </w:t>
      </w:r>
      <w:proofErr w:type="spellStart"/>
      <w:r>
        <w:t>нейробиологии</w:t>
      </w:r>
      <w:proofErr w:type="spellEnd"/>
      <w:r>
        <w:t xml:space="preserve"> и </w:t>
      </w:r>
      <w:proofErr w:type="spellStart"/>
      <w:r>
        <w:t>нейронауки</w:t>
      </w:r>
      <w:proofErr w:type="spellEnd"/>
      <w:r>
        <w:t>. Современные исследования мозга позволяют более глубоко понимать молекулярные и генетические механизмы, лежащие в основе психических расстройств. Это открывает возможности для создания новых лекарств и терапий, направленных на</w:t>
      </w:r>
      <w:r>
        <w:t xml:space="preserve"> конкретные биологические цели.</w:t>
      </w:r>
    </w:p>
    <w:p w:rsidR="00741CE2" w:rsidRDefault="00741CE2" w:rsidP="00741CE2">
      <w:r>
        <w:t>Технологические инновации также сыграют важную роль в будущем психиатрии. Развитие телемедицины и цифровых здравоохранительных платформ позволит предоставлять психиатрическую помощь дистанционно, увеличивая доступность лечения для широкой аудитории. Использование искусственного интеллекта и анализа больших данных поможет улучшить диагностику и прогнозир</w:t>
      </w:r>
      <w:r>
        <w:t>ование психических расстройств.</w:t>
      </w:r>
    </w:p>
    <w:p w:rsidR="00741CE2" w:rsidRDefault="00741CE2" w:rsidP="00741CE2">
      <w:r>
        <w:t xml:space="preserve">Важным направлением будущего является переход к персонализированной медицине в психиатрии. Генетические и </w:t>
      </w:r>
      <w:proofErr w:type="spellStart"/>
      <w:r>
        <w:t>фармакогенетические</w:t>
      </w:r>
      <w:proofErr w:type="spellEnd"/>
      <w:r>
        <w:t xml:space="preserve"> исследования позволят определять наиболее эффективные лекарства и терапии для конкретных пациентов на основе их генетического профиля и характеристик. Это сделает лечение более эффективным и уменьшит риск н</w:t>
      </w:r>
      <w:r>
        <w:t>ежелательных побочных эффектов.</w:t>
      </w:r>
    </w:p>
    <w:p w:rsidR="00741CE2" w:rsidRDefault="00741CE2" w:rsidP="00741CE2">
      <w:r>
        <w:t>Важным компонентом будущего психиатрии является снижение стигмы вокруг психических расстройств. Образовательные программы и публичные кампании по психическому здоровью помогут увеличить осведомленность об этой проблеме и содействовать более раннему обращению за помощью.</w:t>
      </w:r>
    </w:p>
    <w:p w:rsidR="00741CE2" w:rsidRDefault="00741CE2" w:rsidP="00741CE2">
      <w:r>
        <w:t>Дополнительно следует отметить, что в будущем психиатрии будет уделяться большее внимание предупреждению психических расстройств и ранней интервенции. Эффективные программы по снижению стресса, управлению эмоциями и укреплению психического здоровья могут помочь людям более эффективно справляться с жизненными трудностями и предотвращат</w:t>
      </w:r>
      <w:r>
        <w:t>ь развитие психических проблем.</w:t>
      </w:r>
    </w:p>
    <w:p w:rsidR="00741CE2" w:rsidRDefault="00741CE2" w:rsidP="00741CE2">
      <w:r>
        <w:t xml:space="preserve">Важной частью будущего психиатрии также станет более широкое сотрудничество между различными медицинскими и научными областями. Интеграция знаний из </w:t>
      </w:r>
      <w:proofErr w:type="spellStart"/>
      <w:r>
        <w:t>нейробиологии</w:t>
      </w:r>
      <w:proofErr w:type="spellEnd"/>
      <w:r>
        <w:t>, психологии, генетики и фармакологии позволит более полно понимать природу и механизмы психических расстройств, что в свою очередь обо</w:t>
      </w:r>
      <w:r>
        <w:t>гатит психиатрическую практику.</w:t>
      </w:r>
    </w:p>
    <w:p w:rsidR="00741CE2" w:rsidRDefault="00741CE2" w:rsidP="00741CE2">
      <w:r>
        <w:t>С учетом демографических изменений, будущее также потребует более эффективной системы ухода за пожилыми людьми с психическими расстройствами, так как возраст является фактором риска для многих психических заболеваний. Развитие специализированных услуг и программ для этой возрастно</w:t>
      </w:r>
      <w:r>
        <w:t>й группы станет необходимостью.</w:t>
      </w:r>
    </w:p>
    <w:p w:rsidR="00741CE2" w:rsidRPr="00741CE2" w:rsidRDefault="00741CE2" w:rsidP="00741CE2">
      <w:r>
        <w:t xml:space="preserve">В заключение, будущее психиатрии обещает значительный прогресс в области понимания, диагностики и лечения психических расстройств. Инновации в </w:t>
      </w:r>
      <w:proofErr w:type="spellStart"/>
      <w:r>
        <w:t>нейробиологии</w:t>
      </w:r>
      <w:proofErr w:type="spellEnd"/>
      <w:r>
        <w:t>, фармакологии, телемедицине и персонализированной медицине сделают психиатрическую помощь более эффективной и доступной для всех, а также помогут снизить стигму вокруг психического здоровья.</w:t>
      </w:r>
      <w:bookmarkEnd w:id="0"/>
    </w:p>
    <w:sectPr w:rsidR="00741CE2" w:rsidRPr="0074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EE"/>
    <w:rsid w:val="00741CE2"/>
    <w:rsid w:val="00A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C2D7"/>
  <w15:chartTrackingRefBased/>
  <w15:docId w15:val="{54DAA7FE-0E54-4748-9489-D4A3B09E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C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1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2023-12-25T11:58:00Z</dcterms:created>
  <dcterms:modified xsi:type="dcterms:W3CDTF">2023-12-25T11:59:00Z</dcterms:modified>
</cp:coreProperties>
</file>