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EF" w:rsidRDefault="001D750C" w:rsidP="001D750C">
      <w:pPr>
        <w:pStyle w:val="1"/>
        <w:jc w:val="center"/>
      </w:pPr>
      <w:r w:rsidRPr="001D750C">
        <w:t>Концепция сублимации в психоанализе</w:t>
      </w:r>
    </w:p>
    <w:p w:rsidR="001D750C" w:rsidRDefault="001D750C" w:rsidP="001D750C"/>
    <w:p w:rsidR="001D750C" w:rsidRDefault="001D750C" w:rsidP="001D750C">
      <w:bookmarkStart w:id="0" w:name="_GoBack"/>
      <w:r>
        <w:t xml:space="preserve">Сублимация - это одно из ключевых понятий в психоанализе, введенное Зигмундом Фрейдом. Этот термин описывает процесс перенаправления инстинктивной или примитивной энергии (либидо) в более высокие и социально приемлемые формы выражения. Концепция сублимации играет важную роль в понимании человеческого </w:t>
      </w:r>
      <w:r>
        <w:t>поведения и культурных явлений.</w:t>
      </w:r>
    </w:p>
    <w:p w:rsidR="001D750C" w:rsidRDefault="001D750C" w:rsidP="001D750C">
      <w:r>
        <w:t>Сублимация основывается на представлении о том, что у человека есть инстинктивные желания и побуждения, которые могут быть социально неприемлемыми или даже деструктивными в их прямом проявлении. Эти инстинктивные желания часто связаны с сексуальностью и агрессией. Вместо того чтобы подавлять или выражать их в деструктивной форме, сублимация предполагает, что энергия, связанная с этими побуждениями, может быть перенаправлена в творческую, культурн</w:t>
      </w:r>
      <w:r>
        <w:t>ую или социальную деятельность.</w:t>
      </w:r>
    </w:p>
    <w:p w:rsidR="001D750C" w:rsidRDefault="001D750C" w:rsidP="001D750C">
      <w:r>
        <w:t>Примером сублимации может служить случай художника, который использует свои эмоции и сексуальную энергию для создания произведений искусства. Вместо того чтобы подавить свои чувства или действовать импульсивно, художник может превратить их в творческий процесс. Это позволяет ему выразить свои эмоции и желания в конструктивной форме, что может быть полезным как для н</w:t>
      </w:r>
      <w:r>
        <w:t>его самого, так и для общества.</w:t>
      </w:r>
    </w:p>
    <w:p w:rsidR="001D750C" w:rsidRDefault="001D750C" w:rsidP="001D750C">
      <w:r>
        <w:t>Сублимация также играет важную роль в формировании культурных и общественных норм. Общество часто поощряет индивидов к тому, чтобы они перенаправляли свои инстинктивные желания в продуктивную деятельность, способствуя тем самым развитию и укреплению культуры и цивилизации. Культурные достижения, такие как искусство, наука и философия, могут рассматрива</w:t>
      </w:r>
      <w:r>
        <w:t>ться как проявления сублимации.</w:t>
      </w:r>
    </w:p>
    <w:p w:rsidR="001D750C" w:rsidRDefault="001D750C" w:rsidP="001D750C">
      <w:r>
        <w:t>Однако сублимация не всегда является полностью бессознательным процессом, и иногда индивидуум может осознанно выбирать способы выражения своих эмоций и побуждений. Тем не менее, концепция сублимации остается важной частью психоаналитической теории, объясняя множество аспектов человеческого поведения и культурных явлений.</w:t>
      </w:r>
    </w:p>
    <w:p w:rsidR="001D750C" w:rsidRDefault="001D750C" w:rsidP="001D750C">
      <w:r>
        <w:t>Сублимация имеет ряд важных последствий и влияний как на индивидуальном,</w:t>
      </w:r>
      <w:r>
        <w:t xml:space="preserve"> так и на коллективном уровнях:</w:t>
      </w:r>
    </w:p>
    <w:p w:rsidR="001D750C" w:rsidRDefault="001D750C" w:rsidP="001D750C">
      <w:r>
        <w:t>1. Творчество и культурное развитие: Один из наиболее очевидных проявлений сублимации - это творческий процесс. Художники, писатели, музыканты и другие творческие личности могут использовать свои инстинктивные желания и эмоции для создания произведений искусства и культурных ценностей. Это способствует обогащению культуры и является важным аспектом</w:t>
      </w:r>
      <w:r>
        <w:t xml:space="preserve"> человеческой цивилизации.</w:t>
      </w:r>
    </w:p>
    <w:p w:rsidR="001D750C" w:rsidRDefault="001D750C" w:rsidP="001D750C">
      <w:r>
        <w:t>2. Социальное приспособление: Сублимация помогает индивидам лучше адаптироваться к социуму. Когда инстинктивные желания и агрессия перенаправляются в социально приемлемые формы, это способствует поддержанию социального порядка и укре</w:t>
      </w:r>
      <w:r>
        <w:t>плению межличностных отношений.</w:t>
      </w:r>
    </w:p>
    <w:p w:rsidR="001D750C" w:rsidRDefault="001D750C" w:rsidP="001D750C">
      <w:r>
        <w:t>3. Подавление конфликтов: Сублимация также может помочь предотвратить деструктивные конфликты, которые могли бы возникнуть из-за неудовлетворенных инстинктивных желаний. Вместо того, чтобы выражать агрессию напрямую, индивид может найти другие способ</w:t>
      </w:r>
      <w:r>
        <w:t>ы общения и решения конфликтов.</w:t>
      </w:r>
    </w:p>
    <w:p w:rsidR="001D750C" w:rsidRDefault="001D750C" w:rsidP="001D750C">
      <w:r>
        <w:lastRenderedPageBreak/>
        <w:t>4. Психотерапия: Понимание сублимации имеет важное значение в психотерапии. Терапевты могут помочь пациентам перенаправить свои эмоции и инстинктивные желания в более конструктивные формы выражения, способствуя тем самым их</w:t>
      </w:r>
      <w:r>
        <w:t xml:space="preserve"> психологическому благополучию.</w:t>
      </w:r>
    </w:p>
    <w:p w:rsidR="001D750C" w:rsidRDefault="001D750C" w:rsidP="001D750C">
      <w:r>
        <w:t xml:space="preserve">5. Социокультурные нормы: Концепция сублимации помогает объяснить, почему общество развивает определенные социокультурные нормы и ценности. Социальное признание и поощрение сублимации способствуют формированию ценностей, способствующих культурному </w:t>
      </w:r>
      <w:r>
        <w:t>и моральному развитию общества.</w:t>
      </w:r>
    </w:p>
    <w:p w:rsidR="001D750C" w:rsidRPr="001D750C" w:rsidRDefault="001D750C" w:rsidP="001D750C">
      <w:r>
        <w:t>В заключение, концепция сублимации в психоанализе Зигмунда Фрейда описывает важный механизм перенаправления инстинктивных желаний в более конструктивные и социально приемлемые формы. Сублимация играет важную роль в развитии культуры, адаптации к социальным нормам и разрешении конфликтов, делая ее важной частью понимания человеческой психологии и поведения.</w:t>
      </w:r>
      <w:bookmarkEnd w:id="0"/>
    </w:p>
    <w:sectPr w:rsidR="001D750C" w:rsidRPr="001D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F"/>
    <w:rsid w:val="001D750C"/>
    <w:rsid w:val="00A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5FC"/>
  <w15:chartTrackingRefBased/>
  <w15:docId w15:val="{1A4AEFB6-7CD4-4B15-A2E3-34DC9D1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2023-12-25T17:42:00Z</dcterms:created>
  <dcterms:modified xsi:type="dcterms:W3CDTF">2023-12-25T17:44:00Z</dcterms:modified>
</cp:coreProperties>
</file>