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17" w:rsidRDefault="00564F2F" w:rsidP="00564F2F">
      <w:pPr>
        <w:pStyle w:val="1"/>
        <w:jc w:val="center"/>
      </w:pPr>
      <w:r w:rsidRPr="00564F2F">
        <w:t>Роль психоанализа в современной клинической практике</w:t>
      </w:r>
    </w:p>
    <w:p w:rsidR="00564F2F" w:rsidRDefault="00564F2F" w:rsidP="00564F2F"/>
    <w:p w:rsidR="00564F2F" w:rsidRDefault="00564F2F" w:rsidP="00564F2F">
      <w:bookmarkStart w:id="0" w:name="_GoBack"/>
      <w:r>
        <w:t xml:space="preserve">Роль психоанализа в современной клинической практике остается предметом обсуждения и дебатов. Несмотря на то, что психоанализ был разработан более ста лет назад, его влияние на современную клиническую практику остается значительным. В данном реферате мы рассмотрим ключевые аспекты роли психоанализа в </w:t>
      </w:r>
      <w:r>
        <w:t>современной клинической работе.</w:t>
      </w:r>
    </w:p>
    <w:p w:rsidR="00564F2F" w:rsidRDefault="00564F2F" w:rsidP="00564F2F">
      <w:r>
        <w:t>Психоанализ предоставляет психотерапевтам и психиатрам глубокий психологический инструментарий для анализа и понимания сложных психических состояний и расстройств. Методы и концепции, разработанные Фрейдом и последующими психоаналитиками, остаются важными для диагностики и лечения психических проблем. Психоаналитическая терапия, как форма долгосрочной глубокой психотерапии, продолжает использоваться в клинической практике для лечения широкого с</w:t>
      </w:r>
      <w:r>
        <w:t>пектра психических расстройств.</w:t>
      </w:r>
    </w:p>
    <w:p w:rsidR="00564F2F" w:rsidRDefault="00564F2F" w:rsidP="00564F2F">
      <w:r>
        <w:t>Одним из ключевых аспектов роли психоанализа является его способность раскрывать бессознательные конфликты и мотивы, которые могут быть источником психических проблем. Это позволяет пациентам лучше понимать свои собственные действия и чувства, а также разрешать внутренние конфликты, что способству</w:t>
      </w:r>
      <w:r>
        <w:t>ет психологическому заживлению.</w:t>
      </w:r>
    </w:p>
    <w:p w:rsidR="00564F2F" w:rsidRDefault="00564F2F" w:rsidP="00564F2F">
      <w:r>
        <w:t xml:space="preserve">Психоанализ также вносит свой вклад в область </w:t>
      </w:r>
      <w:proofErr w:type="spellStart"/>
      <w:r>
        <w:t>психосоматики</w:t>
      </w:r>
      <w:proofErr w:type="spellEnd"/>
      <w:r>
        <w:t>, исследуя взаимосвязь между психическими и физическими заболеваниями. Многие психосоматические расстройства имеют корни в психологических проблемах, и психоаналитический подход позволяет исследовать эту связь и р</w:t>
      </w:r>
      <w:r>
        <w:t>азрабатывать стратегии лечения.</w:t>
      </w:r>
    </w:p>
    <w:p w:rsidR="00564F2F" w:rsidRDefault="00564F2F" w:rsidP="00564F2F">
      <w:r>
        <w:t xml:space="preserve">Помимо традиционных методов, психоанализ влияет на современную клиническую практику через интеграцию в другие психотерапевтические подходы. Многие терапевты используют элементы психоаналитической теории и методов в своей работе, дополняя ими более современные подходы, такие как </w:t>
      </w:r>
      <w:proofErr w:type="spellStart"/>
      <w:r>
        <w:t>когнитивно</w:t>
      </w:r>
      <w:proofErr w:type="spellEnd"/>
      <w:r>
        <w:t>-поведенческая терапия</w:t>
      </w:r>
      <w:r>
        <w:t xml:space="preserve"> или психодинамическая терапия.</w:t>
      </w:r>
    </w:p>
    <w:p w:rsidR="00564F2F" w:rsidRDefault="00564F2F" w:rsidP="00564F2F">
      <w:r>
        <w:t xml:space="preserve">Таким образом, роль психоанализа в современной клинической практике остается существенной. Этот методологический подход предоставляет важные инструменты для анализа и лечения психических расстройств, способствует глубокому </w:t>
      </w:r>
      <w:proofErr w:type="spellStart"/>
      <w:r>
        <w:t>самопониманию</w:t>
      </w:r>
      <w:proofErr w:type="spellEnd"/>
      <w:r>
        <w:t xml:space="preserve"> пациентов и интегрируется в различные модели психотерапии, делая его влияние живым и актуальным для современной медицинской практики.</w:t>
      </w:r>
    </w:p>
    <w:p w:rsidR="00564F2F" w:rsidRDefault="00564F2F" w:rsidP="00564F2F">
      <w:r>
        <w:t>Следует также отметить, что психоанализ играет важную роль в области исследования человеческой психики и поведения. Множество исследований в психоаналитической традиции помогло расширить наше понимание бессознательных процессов, механизмов обороны, мотивации и символического значения различных явлений. Эти исследования вносят свой вклад в развитие психологии и психиатрии, а также других областей, таких как культурология, литера</w:t>
      </w:r>
      <w:r>
        <w:t>туроведение и искусствоведение.</w:t>
      </w:r>
    </w:p>
    <w:p w:rsidR="00564F2F" w:rsidRDefault="00564F2F" w:rsidP="00564F2F">
      <w:r>
        <w:t xml:space="preserve">Кроме того, психоанализ помогает разрабатывать более глубокие и интегративные подходы к лечению пациентов. Например, психоаналитическая терапия может быть интегрирована с другими методами, такими как фармакотерапия или </w:t>
      </w:r>
      <w:proofErr w:type="spellStart"/>
      <w:r>
        <w:t>когнитивно</w:t>
      </w:r>
      <w:proofErr w:type="spellEnd"/>
      <w:r>
        <w:t>-поведенческая терапия, для более комплексного и эффективного лечения. Это позволяет пациентам получать наилучшую возможную помощь, учитывая</w:t>
      </w:r>
      <w:r>
        <w:t xml:space="preserve"> их индивидуальные потребности.</w:t>
      </w:r>
    </w:p>
    <w:p w:rsidR="00564F2F" w:rsidRDefault="00564F2F" w:rsidP="00564F2F">
      <w:r>
        <w:t xml:space="preserve">Наконец, психоанализ продолжает вдохновлять новое поколение психотерапевтов и исследователей, стимулируя дискуссии и разработку новых идей в области психологии и </w:t>
      </w:r>
      <w:r>
        <w:lastRenderedPageBreak/>
        <w:t>психиатрии. Современные психоаналитики исследуют новые аспекты бессознательного, адаптируя психоаналитические концепции к сов</w:t>
      </w:r>
      <w:r>
        <w:t>ременным вызовам и технологиям.</w:t>
      </w:r>
    </w:p>
    <w:p w:rsidR="00564F2F" w:rsidRPr="00564F2F" w:rsidRDefault="00564F2F" w:rsidP="00564F2F">
      <w:r>
        <w:t>Таким образом, роль психоанализа в современной клинической практике остается многогранной и важной. Этот методологический подход продолжает способствовать развитию понимания человеческой психики, предоставляет ценные инструменты для лечения и исследования, и остается источником вдохновения для профессионалов в области психологии и психиатрии.</w:t>
      </w:r>
      <w:bookmarkEnd w:id="0"/>
    </w:p>
    <w:sectPr w:rsidR="00564F2F" w:rsidRPr="0056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17"/>
    <w:rsid w:val="00221A17"/>
    <w:rsid w:val="0056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6C2E"/>
  <w15:chartTrackingRefBased/>
  <w15:docId w15:val="{A0E44B96-4578-4DDF-95E8-294E1999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F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2023-12-25T18:27:00Z</dcterms:created>
  <dcterms:modified xsi:type="dcterms:W3CDTF">2023-12-25T18:29:00Z</dcterms:modified>
</cp:coreProperties>
</file>