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88" w:rsidRDefault="009C3B9F" w:rsidP="009C3B9F">
      <w:pPr>
        <w:pStyle w:val="1"/>
        <w:jc w:val="center"/>
      </w:pPr>
      <w:r w:rsidRPr="009C3B9F">
        <w:t>Психология творчества и личностное развитие</w:t>
      </w:r>
    </w:p>
    <w:p w:rsidR="009C3B9F" w:rsidRDefault="009C3B9F" w:rsidP="009C3B9F"/>
    <w:p w:rsidR="009C3B9F" w:rsidRDefault="009C3B9F" w:rsidP="009C3B9F">
      <w:bookmarkStart w:id="0" w:name="_GoBack"/>
      <w:r>
        <w:t xml:space="preserve">Психология творчества и личностное развитие представляют собой интересную и важную область исследований в психологии личности. Творческое мышление и процессы, связанные с творчеством, имеют глубокое влияние на формирование и развитие личности. Эта тема позволяет понять, как творческий потенциал человека влияет на его </w:t>
      </w:r>
      <w:r>
        <w:t>самоопределение и саморазвитие.</w:t>
      </w:r>
    </w:p>
    <w:p w:rsidR="009C3B9F" w:rsidRDefault="009C3B9F" w:rsidP="009C3B9F">
      <w:r>
        <w:t>Одной из ключевых идей в психологии творчества является то, что каждый человек обладает потенциалом к творчеству. Творческий процесс может проявляться в различных сферах жизни, включая искусство, науку, литературу, бизнес и другие области. Творчество не ограничивается только профессиональными художниками или писателями;</w:t>
      </w:r>
      <w:r>
        <w:t xml:space="preserve"> оно доступно каждому человеку.</w:t>
      </w:r>
    </w:p>
    <w:p w:rsidR="009C3B9F" w:rsidRDefault="009C3B9F" w:rsidP="009C3B9F">
      <w:r>
        <w:t xml:space="preserve">Творчество и личностное развитие взаимосвязаны. При активном творческом процессе личность человека может проходить через различные стадии роста и </w:t>
      </w:r>
      <w:proofErr w:type="spellStart"/>
      <w:r>
        <w:t>самоосознания</w:t>
      </w:r>
      <w:proofErr w:type="spellEnd"/>
      <w:r>
        <w:t xml:space="preserve">. Творчество способствует развитию самоидентификации, самооценки и </w:t>
      </w:r>
      <w:proofErr w:type="spellStart"/>
      <w:r>
        <w:t>самопонимания</w:t>
      </w:r>
      <w:proofErr w:type="spellEnd"/>
      <w:r>
        <w:t>. Человек, занимающийся творчеством, часто сталкивается с вызовами и возмо</w:t>
      </w:r>
      <w:r>
        <w:t>жностями для личностного роста.</w:t>
      </w:r>
    </w:p>
    <w:p w:rsidR="009C3B9F" w:rsidRDefault="009C3B9F" w:rsidP="009C3B9F">
      <w:r>
        <w:t>Кроме того, творчество способствует развитию креативных способностей и мышления. Оно подразумевает поиск новых решений, идей и подходов к проблемам. В процессе творчества личность может развивать свою способность к инновациям и креативности, что влияе</w:t>
      </w:r>
      <w:r>
        <w:t>т на общее личностное развитие.</w:t>
      </w:r>
    </w:p>
    <w:p w:rsidR="009C3B9F" w:rsidRDefault="009C3B9F" w:rsidP="009C3B9F">
      <w:r>
        <w:t xml:space="preserve">Творчество также может служить способом самовыражения и </w:t>
      </w:r>
      <w:proofErr w:type="spellStart"/>
      <w:r>
        <w:t>самопрезентации</w:t>
      </w:r>
      <w:proofErr w:type="spellEnd"/>
      <w:r>
        <w:t>. Люди часто используют творческие формы выражения, такие как искусство и музыка, чтобы выразить свои чувства, мысли и идеи. Это способствует развитию навыков коммуникации и взаимодействия с окружающим миром.</w:t>
      </w:r>
    </w:p>
    <w:p w:rsidR="009C3B9F" w:rsidRDefault="009C3B9F" w:rsidP="009C3B9F">
      <w:r>
        <w:t xml:space="preserve">Творчество также может служить средством для решения психологических проблем и развития эмоциональной интеллигенции. Человек, занимающийся творческой деятельностью, часто находит способ выразить и обработать свои эмоции и переживания. Это может помочь в </w:t>
      </w:r>
      <w:proofErr w:type="spellStart"/>
      <w:r>
        <w:t>справлении</w:t>
      </w:r>
      <w:proofErr w:type="spellEnd"/>
      <w:r>
        <w:t xml:space="preserve"> с стрессом, тревожностью и депрессией, а также способствовать</w:t>
      </w:r>
      <w:r>
        <w:t xml:space="preserve"> более глубокому </w:t>
      </w:r>
      <w:proofErr w:type="spellStart"/>
      <w:r>
        <w:t>самопониманию</w:t>
      </w:r>
      <w:proofErr w:type="spellEnd"/>
      <w:r>
        <w:t>.</w:t>
      </w:r>
    </w:p>
    <w:p w:rsidR="009C3B9F" w:rsidRDefault="009C3B9F" w:rsidP="009C3B9F">
      <w:r>
        <w:t>Одним из важных аспектов творчества является его связь с инновациями и развитием общества. Творческие идеи и открытия могут приводить к изменениям и улучшениям в различных сферах жизни. Личности, активно развивающие свой творческий потенциал, способствуют прогрессу и ин</w:t>
      </w:r>
      <w:r>
        <w:t>новациям в обществе.</w:t>
      </w:r>
    </w:p>
    <w:p w:rsidR="009C3B9F" w:rsidRDefault="009C3B9F" w:rsidP="009C3B9F">
      <w:r>
        <w:t>Психология творчества также исследует факторы, которые могут способствовать или мешать творческому процессу. Она изучает как внутренние, так и внешние факторы, которые влияют на индивидуальную и групповую творческую деятельность. Это позволяет разрабатывать стратегии для стимулирования творческого мышле</w:t>
      </w:r>
      <w:r>
        <w:t>ния и решения творческих задач.</w:t>
      </w:r>
    </w:p>
    <w:p w:rsidR="009C3B9F" w:rsidRDefault="009C3B9F" w:rsidP="009C3B9F">
      <w:r>
        <w:t>В целом, психология творчества и личностное развитие тесно взаимосвязаны и важны для понимания потенциала и возможностей каждой личности. Творчество не только обогащает личностный рост, но также способствует инновациям и развитию общества. Поэтому исследование этой области имеет важное значение для современной психологии и общественной деятельности.</w:t>
      </w:r>
    </w:p>
    <w:p w:rsidR="009C3B9F" w:rsidRPr="009C3B9F" w:rsidRDefault="009C3B9F" w:rsidP="009C3B9F">
      <w:r>
        <w:t xml:space="preserve">В заключение, психология творчества и личностное развитие тесно связаны друг с другом. Творческие процессы и активности могут оказывать положительное влияние на </w:t>
      </w:r>
      <w:r>
        <w:lastRenderedPageBreak/>
        <w:t>самоопределение, саморазвитие и креативность личности. Изучение этой области позволяет понять, как развивать и поддерживать творческий потенциал у себя и у других, что имеет важное значение как в психологической практике, так и в общественной жизни.</w:t>
      </w:r>
      <w:bookmarkEnd w:id="0"/>
    </w:p>
    <w:sectPr w:rsidR="009C3B9F" w:rsidRPr="009C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88"/>
    <w:rsid w:val="00871B88"/>
    <w:rsid w:val="009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699E"/>
  <w15:chartTrackingRefBased/>
  <w15:docId w15:val="{A9EF73AC-FB83-4EE7-BA9F-29E7162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2023-12-26T03:29:00Z</dcterms:created>
  <dcterms:modified xsi:type="dcterms:W3CDTF">2023-12-26T03:31:00Z</dcterms:modified>
</cp:coreProperties>
</file>