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34" w:rsidRDefault="0085284A" w:rsidP="0085284A">
      <w:pPr>
        <w:pStyle w:val="1"/>
        <w:jc w:val="center"/>
      </w:pPr>
      <w:r w:rsidRPr="0085284A">
        <w:t>Личностные расстройства</w:t>
      </w:r>
      <w:r>
        <w:t>:</w:t>
      </w:r>
      <w:r w:rsidRPr="0085284A">
        <w:t xml:space="preserve"> Классификация и характеристики</w:t>
      </w:r>
    </w:p>
    <w:p w:rsidR="0085284A" w:rsidRDefault="0085284A" w:rsidP="0085284A"/>
    <w:p w:rsidR="0085284A" w:rsidRDefault="0085284A" w:rsidP="0085284A">
      <w:bookmarkStart w:id="0" w:name="_GoBack"/>
      <w:r>
        <w:t>Личностные расстройства представляют собой серьезные психологические заболевания, которые характеризуются устойчивыми и длительными паттернами мышления, поведения и взаимодействия с окружающим миром, отличными от нормальных и культурно принятых норм. Классификация личностных расстройств включает в себя несколько основных</w:t>
      </w:r>
      <w:r>
        <w:t xml:space="preserve"> категорий и их характеристики.</w:t>
      </w:r>
    </w:p>
    <w:p w:rsidR="0085284A" w:rsidRDefault="0085284A" w:rsidP="0085284A">
      <w:r>
        <w:t xml:space="preserve">Одной из распространенных категорий личностных расстройств является группа </w:t>
      </w:r>
      <w:proofErr w:type="gramStart"/>
      <w:r>
        <w:t>анти-социальных</w:t>
      </w:r>
      <w:proofErr w:type="gramEnd"/>
      <w:r>
        <w:t xml:space="preserve"> расстройств. Среди них выделяется </w:t>
      </w:r>
      <w:proofErr w:type="gramStart"/>
      <w:r>
        <w:t>анти-социальное</w:t>
      </w:r>
      <w:proofErr w:type="gramEnd"/>
      <w:r>
        <w:t xml:space="preserve"> расстройство личности, которое характеризуется нарушением правил и норм общества, а также безразличием к чужим интересам и правам. Люди с </w:t>
      </w:r>
      <w:proofErr w:type="gramStart"/>
      <w:r>
        <w:t>анти-социальным</w:t>
      </w:r>
      <w:proofErr w:type="gramEnd"/>
      <w:r>
        <w:t xml:space="preserve"> расстройством часто проявляют агрессивность и нарушают законы, не испыты</w:t>
      </w:r>
      <w:r>
        <w:t>вая чувства вины или сожаления.</w:t>
      </w:r>
    </w:p>
    <w:p w:rsidR="0085284A" w:rsidRDefault="0085284A" w:rsidP="0085284A">
      <w:r>
        <w:t xml:space="preserve">Еще одной категорией личностных расстройств являются группы эмоциональных и драматических расстройств. Сюда входит </w:t>
      </w:r>
      <w:proofErr w:type="spellStart"/>
      <w:r>
        <w:t>гистроническое</w:t>
      </w:r>
      <w:proofErr w:type="spellEnd"/>
      <w:r>
        <w:t xml:space="preserve"> расстройство личности, при котором человек стремится к привлечению внимания и часто проявляет эмоциональную эксцентричность и поверхностные отношения. Также в этой группе находится граница личности, которая характеризуется нестабильными отношениями, низкой самооценко</w:t>
      </w:r>
      <w:r>
        <w:t>й и интенсивными переживаниями.</w:t>
      </w:r>
    </w:p>
    <w:p w:rsidR="0085284A" w:rsidRDefault="0085284A" w:rsidP="0085284A">
      <w:r>
        <w:t xml:space="preserve">Среди личностных расстройств существует также группа избирательных и </w:t>
      </w:r>
      <w:proofErr w:type="spellStart"/>
      <w:r>
        <w:t>параноидальных</w:t>
      </w:r>
      <w:proofErr w:type="spellEnd"/>
      <w:r>
        <w:t xml:space="preserve"> расстройств. </w:t>
      </w:r>
      <w:proofErr w:type="spellStart"/>
      <w:r>
        <w:t>Параноидальное</w:t>
      </w:r>
      <w:proofErr w:type="spellEnd"/>
      <w:r>
        <w:t xml:space="preserve"> расстройство личности характеризуется постоянной подозрительностью и недоверием к окружающим, а также интерпретацией действий других как враждебных. Люди с этим расстройством могут быть склонными к</w:t>
      </w:r>
      <w:r>
        <w:t xml:space="preserve"> </w:t>
      </w:r>
      <w:proofErr w:type="spellStart"/>
      <w:r>
        <w:t>конспирологическим</w:t>
      </w:r>
      <w:proofErr w:type="spellEnd"/>
      <w:r>
        <w:t xml:space="preserve"> убеждениям.</w:t>
      </w:r>
    </w:p>
    <w:p w:rsidR="0085284A" w:rsidRDefault="0085284A" w:rsidP="0085284A">
      <w:r>
        <w:t xml:space="preserve">Важно понимать, что личностные расстройства обычно проявляются в раннем взрослом возрасте и могут сильно влиять на качество жизни человека и его отношения с окружающими. Лечение личностных расстройств часто включает в себя терапию, которая направлена на изменение устойчивых паттернов поведения и мышления, а также </w:t>
      </w:r>
      <w:r>
        <w:t>на развитие адаптивных навыков.</w:t>
      </w:r>
    </w:p>
    <w:p w:rsidR="0085284A" w:rsidRDefault="0085284A" w:rsidP="0085284A">
      <w:r>
        <w:t>Личностные расстройства представляют сложную проблему в области психологии личности, и их классификация и характеристики помогают понять разнообразие этого психопатологического явления. Эффективное лечение и поддержка людей с личностными расстройствами требует комплексного подхода и индивидуальной оценки.</w:t>
      </w:r>
    </w:p>
    <w:p w:rsidR="0085284A" w:rsidRDefault="0085284A" w:rsidP="0085284A">
      <w:r>
        <w:t xml:space="preserve">Другой группой личностных расстройств являются </w:t>
      </w:r>
      <w:proofErr w:type="spellStart"/>
      <w:r>
        <w:t>анксиозные</w:t>
      </w:r>
      <w:proofErr w:type="spellEnd"/>
      <w:r>
        <w:t xml:space="preserve"> расстройства личности. Сюда входит избегающее расстройство личности, при котором человек испытывает чрезмерный страх перед отказом и критикой со стороны окружающих, что может привести к избеганию межличностных ситуаций и социальной изоляции. Также </w:t>
      </w:r>
      <w:proofErr w:type="spellStart"/>
      <w:r>
        <w:t>анксиозные</w:t>
      </w:r>
      <w:proofErr w:type="spellEnd"/>
      <w:r>
        <w:t xml:space="preserve"> расстройства включают зависимое расстройство личности, характеризующееся сильной потребностью в заботе и поддержке со стороны других, а также тревожное расстройство личности, где преобладает чрезмер</w:t>
      </w:r>
      <w:r>
        <w:t>ная тревожность и осторожность.</w:t>
      </w:r>
    </w:p>
    <w:p w:rsidR="0085284A" w:rsidRDefault="0085284A" w:rsidP="0085284A">
      <w:r>
        <w:t xml:space="preserve">Среди личностных расстройств есть также группа эксцентричных и шизоидных расстройств. К </w:t>
      </w:r>
      <w:proofErr w:type="spellStart"/>
      <w:r>
        <w:t>шизотипическим</w:t>
      </w:r>
      <w:proofErr w:type="spellEnd"/>
      <w:r>
        <w:t xml:space="preserve"> расстройствам относится </w:t>
      </w:r>
      <w:proofErr w:type="spellStart"/>
      <w:r>
        <w:t>шизотипное</w:t>
      </w:r>
      <w:proofErr w:type="spellEnd"/>
      <w:r>
        <w:t xml:space="preserve"> расстройство личности, которое характеризуется эксцентричным поведением, странными убеждениями и необычным образом общения. Личности с этим расстройством могут испытывать долгосрочн</w:t>
      </w:r>
      <w:r>
        <w:t>ое чувство социальной изоляции.</w:t>
      </w:r>
    </w:p>
    <w:p w:rsidR="0085284A" w:rsidRDefault="0085284A" w:rsidP="0085284A">
      <w:r>
        <w:t xml:space="preserve">Важно понимать, что личностные расстройства представляют собой сложные клинические состояния, и их диагностика и лечение требуют специализированной помощи от психологов и </w:t>
      </w:r>
      <w:r>
        <w:lastRenderedPageBreak/>
        <w:t>психиатров. Лечение может включать в себя психотерапевтические методы, фармакотерапию и социальную поддержку. Раннее обнаружение и адекватное лечение личностных расстройств могут помочь улучшить качество жизн</w:t>
      </w:r>
      <w:r>
        <w:t>и и адаптивные навыки пациента.</w:t>
      </w:r>
    </w:p>
    <w:p w:rsidR="0085284A" w:rsidRPr="0085284A" w:rsidRDefault="0085284A" w:rsidP="0085284A">
      <w:r>
        <w:t>Таким образом, личностные расстройства представляют собой разнообразную группу психологических состояний, которые характеризуются устойчивыми и отличными от нормальных паттернами поведения и мышления. Их классификация и характеристики помогают понять природу и проявления этих расстройств, что важно для их диагностики и лечения.</w:t>
      </w:r>
      <w:bookmarkEnd w:id="0"/>
    </w:p>
    <w:sectPr w:rsidR="0085284A" w:rsidRPr="0085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34"/>
    <w:rsid w:val="0085284A"/>
    <w:rsid w:val="00F1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12D1"/>
  <w15:chartTrackingRefBased/>
  <w15:docId w15:val="{F761304C-BBB8-4B2F-B611-6D517006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2023-12-26T04:20:00Z</dcterms:created>
  <dcterms:modified xsi:type="dcterms:W3CDTF">2023-12-26T04:23:00Z</dcterms:modified>
</cp:coreProperties>
</file>