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EC" w:rsidRDefault="00FA2864" w:rsidP="00FA2864">
      <w:pPr>
        <w:pStyle w:val="1"/>
        <w:jc w:val="center"/>
      </w:pPr>
      <w:r w:rsidRPr="00FA2864">
        <w:t>Влияние религии и духовных убеждений на личность</w:t>
      </w:r>
    </w:p>
    <w:p w:rsidR="00FA2864" w:rsidRDefault="00FA2864" w:rsidP="00FA2864"/>
    <w:p w:rsidR="00FA2864" w:rsidRDefault="00FA2864" w:rsidP="00FA2864">
      <w:bookmarkStart w:id="0" w:name="_GoBack"/>
      <w:r>
        <w:t>Религия и духовные убеждения играют значительную роль в формировании личности и влияют на различные аспекты человеческой жизни. Эта тема является актуальной и интересной для исследования в области психологии личности, поскольку религиозные убеждения и практики могут оказывать глубокое воздействие на индивидуальное самоопределение, ценности, поведение и психоло</w:t>
      </w:r>
      <w:r>
        <w:t>гическое благополучие человека.</w:t>
      </w:r>
    </w:p>
    <w:p w:rsidR="00FA2864" w:rsidRDefault="00FA2864" w:rsidP="00FA2864">
      <w:r>
        <w:t>Одним из ключевых аспектов влияния религии на личность является формирование моральных и этических ценностей. Религиозные верования и учения часто определяют, что является правильным или неправильным поведением, и могут служить основой для развития индивидуальной системы ценностей. Это влияние может проявляться в моральной ответственности, социальном поведении и межлично</w:t>
      </w:r>
      <w:r>
        <w:t>стных отношениях личности.</w:t>
      </w:r>
    </w:p>
    <w:p w:rsidR="00FA2864" w:rsidRDefault="00FA2864" w:rsidP="00FA2864">
      <w:r>
        <w:t>Религия также может предоставить индивидууму смысл и цель в жизни. Вера в высшую силу или духовное предназначение может способствовать поиску смысла жизни и помогать человеку справляться с жизненными трудностями. Духовные убеждения могут служить источником внутренней уверенности и психологической поддержк</w:t>
      </w:r>
      <w:r>
        <w:t>и в периоды стресса и кризисов.</w:t>
      </w:r>
    </w:p>
    <w:p w:rsidR="00FA2864" w:rsidRDefault="00FA2864" w:rsidP="00FA2864">
      <w:r>
        <w:t xml:space="preserve">Социальное влияние религии </w:t>
      </w:r>
      <w:proofErr w:type="gramStart"/>
      <w:r>
        <w:t>также</w:t>
      </w:r>
      <w:proofErr w:type="gramEnd"/>
      <w:r>
        <w:t xml:space="preserve"> несомненно. Членство в религиозной общине может формировать социальную идентичность и предоставлять индивидууму поддержку в виде социальных связей и сообщества единомышленников. Однако, в некоторых случаях, религиозные группы могут оказывать давление на членов для соблюдения определенных норм и правил, что может создавать конфликты между индивидуальными и коллективн</w:t>
      </w:r>
      <w:r>
        <w:t>ыми ценностями.</w:t>
      </w:r>
    </w:p>
    <w:p w:rsidR="00FA2864" w:rsidRDefault="00FA2864" w:rsidP="00FA2864">
      <w:r>
        <w:t>Важно отметить, что влияние религии на личность может быть разнообразным и индивидуальным. Не все люди испытывают одинаковое воздействие религиозных убеждений, и это зависит от множества факторов, включая индивидуальные особенности, степень религиозной приверженности и конкретные верования.</w:t>
      </w:r>
    </w:p>
    <w:p w:rsidR="00FA2864" w:rsidRDefault="00FA2864" w:rsidP="00FA2864">
      <w:r>
        <w:t xml:space="preserve">Также стоит отметить, что религия может оказывать влияние на способы </w:t>
      </w:r>
      <w:proofErr w:type="spellStart"/>
      <w:r>
        <w:t>справления</w:t>
      </w:r>
      <w:proofErr w:type="spellEnd"/>
      <w:r>
        <w:t xml:space="preserve"> с трудностями и стрессом. Для многих людей молитва и духовные практики служат способом нахождения утешения и внутреннего покоя в моменты боли и страдания. Религиозные обряды и ритуалы также могут помогать людям преодолеват</w:t>
      </w:r>
      <w:r>
        <w:t>ь потери и тяжелые переживания.</w:t>
      </w:r>
    </w:p>
    <w:p w:rsidR="00FA2864" w:rsidRDefault="00FA2864" w:rsidP="00FA2864">
      <w:r>
        <w:t>Однако религиозные убеждения могут также стать источником конфликтов и внутренних противоречий. Индивидуумы могут испытывать сомнения и гонения, связанные с их религиозными верованиями, что может вызвать внутренний конфлик</w:t>
      </w:r>
      <w:r>
        <w:t>т и психологическое напряжение.</w:t>
      </w:r>
    </w:p>
    <w:p w:rsidR="00FA2864" w:rsidRDefault="00FA2864" w:rsidP="00FA2864">
      <w:r>
        <w:t>Влияние религии на личность является многогранным и комплексным явлением, и его понимание требует индивидуального подхода. Для некоторых людей религия становится источником силы, надежды и морального компаса, а для других она может вызывать вопросы и вызывать сомнения. Исследование этой темы в психологии личности помогает лучше понять, как религия формирует и трансформирует индивидуальное психологическое пространство и каким образом она способствует развитию личности в ее духовном измерении.</w:t>
      </w:r>
    </w:p>
    <w:p w:rsidR="00FA2864" w:rsidRPr="00FA2864" w:rsidRDefault="00FA2864" w:rsidP="00FA2864">
      <w:r>
        <w:t xml:space="preserve">В заключение, религия и духовные убеждения играют важную роль в формировании личности и влияют на различные аспекты жизни индивида, включая ценности, мораль, смысл жизни и социальные отношения. Понимание этого влияния помогает психологам и исследователям лучше понимать человеческую психологию и поведение, а также разрабатывать методы поддержки и </w:t>
      </w:r>
      <w:r>
        <w:lastRenderedPageBreak/>
        <w:t>консультирования для тех, кто ищет духовное наполнение и психологическое благополучие через религию.</w:t>
      </w:r>
      <w:bookmarkEnd w:id="0"/>
    </w:p>
    <w:sectPr w:rsidR="00FA2864" w:rsidRPr="00FA2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EC"/>
    <w:rsid w:val="00CA67EC"/>
    <w:rsid w:val="00FA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68E2"/>
  <w15:chartTrackingRefBased/>
  <w15:docId w15:val="{8C7A96F1-D310-453C-9313-AA81C1CF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28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8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2023-12-26T18:17:00Z</dcterms:created>
  <dcterms:modified xsi:type="dcterms:W3CDTF">2023-12-26T18:19:00Z</dcterms:modified>
</cp:coreProperties>
</file>