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B1" w:rsidRDefault="00F43074" w:rsidP="00F43074">
      <w:pPr>
        <w:pStyle w:val="1"/>
        <w:jc w:val="center"/>
      </w:pPr>
      <w:r w:rsidRPr="00F43074">
        <w:t>Эффект плацебо и его влияние на психологию личности</w:t>
      </w:r>
    </w:p>
    <w:p w:rsidR="00F43074" w:rsidRDefault="00F43074" w:rsidP="00F43074"/>
    <w:p w:rsidR="00F43074" w:rsidRDefault="00F43074" w:rsidP="00F43074">
      <w:bookmarkStart w:id="0" w:name="_GoBack"/>
      <w:r>
        <w:t>Эффект плацебо представляет собой интересное явление в области медицины и психологии, и его влияние на психологию личности неоспоримо. Эффект плацебо возникает, когда человек испытывает улучшение состояния здоровья или психологического благополучия после применения неактивного средства или процедуры, которые он счит</w:t>
      </w:r>
      <w:r>
        <w:t>ает лечебными или эффективными.</w:t>
      </w:r>
    </w:p>
    <w:p w:rsidR="00F43074" w:rsidRDefault="00F43074" w:rsidP="00F43074">
      <w:r>
        <w:t>Суть этого эффекта заключается в вере человека в эффективность лечения или медицинского вмешательства. Когда человек убежден, что он получает лечение, даже если это только "плацебо" без активных компонентов, его психика и физическое состояние могут реагировать на это убеждение, и он может почувствовать улучшение. Эффект плацебо иллюстрирует связь между умом и телом, а также важность психологической установ</w:t>
      </w:r>
      <w:r>
        <w:t>ки для здоровья и благополучия.</w:t>
      </w:r>
    </w:p>
    <w:p w:rsidR="00F43074" w:rsidRDefault="00F43074" w:rsidP="00F43074">
      <w:r>
        <w:t>В контексте психологии личности эффект плацебо подчеркивает важность веры и ожиданий личности. Человек, уверенный в положительном результате, может достичь его даже без реального медицинского воздействия. Это свидетельствует о мощной роли психологических факторов в формировании личности и ее</w:t>
      </w:r>
      <w:r>
        <w:t xml:space="preserve"> реакции на различные ситуации.</w:t>
      </w:r>
    </w:p>
    <w:p w:rsidR="00F43074" w:rsidRDefault="00F43074" w:rsidP="00F43074">
      <w:r>
        <w:t>Более того, эффект плацебо может быть использован в психотерапии и лечении психологических проблем. Когда человек верит в эффективность терапии и врача, это может усилить позитивные изменения в его психологическом состоянии. Этот феномен демонстрирует, как важно учитывать психологические аспекты в медицинс</w:t>
      </w:r>
      <w:r>
        <w:t>кой и психологической практике.</w:t>
      </w:r>
    </w:p>
    <w:p w:rsidR="00F43074" w:rsidRDefault="00F43074" w:rsidP="00F43074">
      <w:r>
        <w:t>Таким образом, эффект плацебо играет важную роль в психологии личности, подчеркивая влияние веры, ожиданий и психологических факторов на здоровье и благополучие человека. Этот феномен показывает, что наша убежденность и установки могут оказывать глубокое воздействие на наше психологическое состояние и физическое самочувствие.</w:t>
      </w:r>
    </w:p>
    <w:p w:rsidR="00F43074" w:rsidRDefault="00F43074" w:rsidP="00F43074">
      <w:r>
        <w:t>Кроме того, эффект плацебо вызывает интересные вопросы о восприятии и оценке реальности. Человек, испытывающий улучшение благодаря плацебо, может искренне считать, что его состояние улучшилось за счет действия активного лечения. Это свидетельствует о том, как сильно психика может влиять на наше восприя</w:t>
      </w:r>
      <w:r>
        <w:t>тие реальности и наши ощущения.</w:t>
      </w:r>
    </w:p>
    <w:p w:rsidR="00F43074" w:rsidRDefault="00F43074" w:rsidP="00F43074">
      <w:r>
        <w:t>Эффект плацебо также поднимает вопросы о психосоматических взаимосвязях. Психологическое убеждение в эффективности лечения может вызвать физические изменения в организме, что приводит к улучшению здоровья. Это демонстрирует, насколько тесно связаны наше физическое и психическое состояние, и как важно учитывать оба аспекта п</w:t>
      </w:r>
      <w:r>
        <w:t>ри анализе психологии личности.</w:t>
      </w:r>
    </w:p>
    <w:p w:rsidR="00F43074" w:rsidRDefault="00F43074" w:rsidP="00F43074">
      <w:r>
        <w:t>Важно также отметить, что эффект плацебо может иметь свои ограничения и не всегда действовать. Это зависит от индивидуальных особенностей личности, культурных факторов и уровня убежденности. Однако даже в случаях, когда он не срабатывает полностью, он по-прежнему исследуется и используется в медицинских и</w:t>
      </w:r>
      <w:r>
        <w:t xml:space="preserve"> психологических исследованиях.</w:t>
      </w:r>
    </w:p>
    <w:p w:rsidR="00F43074" w:rsidRPr="00F43074" w:rsidRDefault="00F43074" w:rsidP="00F43074">
      <w:r>
        <w:t>Итак, эффект плацебо представляет собой уникальное явление, которое имеет важное влияние на психологию личности. Он подчеркивает мощь веры, ожиданий и психологических убеждений в формировании нашего здоровья и благополучия. Понимание этого явления помогает расширить наши знания о взаимосвязи между психикой и физическим состоянием, а также находить новые способы применения этого знания в медицинской и психологической практике.</w:t>
      </w:r>
      <w:bookmarkEnd w:id="0"/>
    </w:p>
    <w:sectPr w:rsidR="00F43074" w:rsidRPr="00F4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B1"/>
    <w:rsid w:val="00D750B1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A55C"/>
  <w15:chartTrackingRefBased/>
  <w15:docId w15:val="{3EC34DD4-0EC4-4261-BB07-4B6966E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2023-12-26T19:30:00Z</dcterms:created>
  <dcterms:modified xsi:type="dcterms:W3CDTF">2023-12-26T19:32:00Z</dcterms:modified>
</cp:coreProperties>
</file>