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DAD" w:rsidRDefault="005D6C16" w:rsidP="005D6C16">
      <w:pPr>
        <w:pStyle w:val="1"/>
        <w:rPr>
          <w:lang w:val="ru-RU"/>
        </w:rPr>
      </w:pPr>
      <w:r w:rsidRPr="009C5AC9">
        <w:rPr>
          <w:lang w:val="ru-RU"/>
        </w:rPr>
        <w:t>Электронная коммерция в промышленности</w:t>
      </w:r>
    </w:p>
    <w:p w:rsidR="005D6C16" w:rsidRPr="005D6C16" w:rsidRDefault="005D6C16" w:rsidP="005D6C16">
      <w:pPr>
        <w:rPr>
          <w:lang w:val="ru-RU"/>
        </w:rPr>
      </w:pPr>
      <w:r w:rsidRPr="005D6C16">
        <w:rPr>
          <w:lang w:val="ru-RU"/>
        </w:rPr>
        <w:t xml:space="preserve">Электронная коммерция (или </w:t>
      </w:r>
      <w:r w:rsidRPr="005D6C16">
        <w:t>e</w:t>
      </w:r>
      <w:r w:rsidRPr="005D6C16">
        <w:rPr>
          <w:lang w:val="ru-RU"/>
        </w:rPr>
        <w:t>-</w:t>
      </w:r>
      <w:r w:rsidRPr="005D6C16">
        <w:t>commerce</w:t>
      </w:r>
      <w:r w:rsidRPr="005D6C16">
        <w:rPr>
          <w:lang w:val="ru-RU"/>
        </w:rPr>
        <w:t>) в сфере промышленности представляет собой использование цифровых технологий для осуществления коммерческих операций, включая закупки, продажи, обмен товаров и услуг между компаниями, а также автоматизацию и оптимизацию производственных процессов.</w:t>
      </w:r>
    </w:p>
    <w:p w:rsidR="005D6C16" w:rsidRPr="005D6C16" w:rsidRDefault="005D6C16" w:rsidP="005D6C16">
      <w:r w:rsidRPr="005D6C16">
        <w:rPr>
          <w:lang w:val="ru-RU"/>
        </w:rPr>
        <w:t xml:space="preserve">Основными преимуществами электронной коммерции для промышленности являются увеличение эффективности и удобства ведения бизнеса. </w:t>
      </w:r>
      <w:r w:rsidRPr="005D6C16">
        <w:t>Онлайн-платформы и торговые площадки позволяют предприятиям быстрее находить поставщиков, заказывать материалы и компоненты, сокращать время на поиск и закупку необходимых ресурсов. Это существенно оптимизирует производственные процессы, ускоряет цепочку поставок и снижает издержки на интермедиаров.</w:t>
      </w:r>
    </w:p>
    <w:p w:rsidR="005D6C16" w:rsidRPr="005D6C16" w:rsidRDefault="005D6C16" w:rsidP="005D6C16">
      <w:r w:rsidRPr="005D6C16">
        <w:rPr>
          <w:lang w:val="ru-RU"/>
        </w:rPr>
        <w:t xml:space="preserve">Кроме того, электронная коммерция в промышленности способствует повышению прозрачности и контроля над процессами. </w:t>
      </w:r>
      <w:r w:rsidRPr="005D6C16">
        <w:t>Онлайн-платформы позволяют отслеживать статус заказов, оценивать качество поставок, а также проводить аналитику по эффективности бизнеса, что помогает предприятиям принимать более обоснованные и быстрые решения.</w:t>
      </w:r>
    </w:p>
    <w:p w:rsidR="005D6C16" w:rsidRPr="005D6C16" w:rsidRDefault="005D6C16" w:rsidP="005D6C16">
      <w:r w:rsidRPr="005D6C16">
        <w:t>Еще одним важным аспектом является глобальный доступ к рынкам. Электронная коммерция позволяет компаниям выходить на мировые рынки, находить клиентов и поставщиков по всему миру, что увеличивает конкурентоспособность предприятий и их способность адаптироваться к изменяющимся условиям рынка.</w:t>
      </w:r>
    </w:p>
    <w:p w:rsidR="005D6C16" w:rsidRPr="005D6C16" w:rsidRDefault="005D6C16" w:rsidP="005D6C16">
      <w:r w:rsidRPr="005D6C16">
        <w:t>Однако существуют и некоторые вызовы при использовании электронной коммерции в промышленности. К таким вызовам относятся необходимость обеспечения безопасности данных, особенно при передаче чувствительной информации о продуктах, платежах и заказах. Кибербезопасность становится критически важной, чтобы предотвратить утечку данных или хакерские атаки на онлайн-платформы.</w:t>
      </w:r>
    </w:p>
    <w:p w:rsidR="005D6C16" w:rsidRPr="005D6C16" w:rsidRDefault="005D6C16" w:rsidP="005D6C16">
      <w:r w:rsidRPr="005D6C16">
        <w:t>Также важным аспектом является необходимость адаптации и обучения персонала. Переход на электронную коммерцию требует подготовки сотрудников к использованию новых систем, программ и платформ. Некоторым компаниям может потребоваться время для освоения новых технологий и обучения сотрудников, что может замедлить процесс перехода на e-commerce.</w:t>
      </w:r>
    </w:p>
    <w:p w:rsidR="005D6C16" w:rsidRPr="005D6C16" w:rsidRDefault="005D6C16" w:rsidP="005D6C16">
      <w:pPr>
        <w:rPr>
          <w:lang w:val="ru-RU"/>
        </w:rPr>
      </w:pPr>
      <w:r w:rsidRPr="005D6C16">
        <w:rPr>
          <w:lang w:val="ru-RU"/>
        </w:rPr>
        <w:t>В заключение, электронная коммерция становится неотъемлемой частью промышленной деятельности, обеспечивая компаниям доступ к новым рынкам, оптимизацию производственных процессов и повышение конкурентоспособности. Однако для успешной реализации электронной коммерции необходимо уделить внимание аспектам безопасности данных, подготовке персонала и постоянному развитию и совершенствованию цифровых инструментов.</w:t>
      </w:r>
      <w:bookmarkStart w:id="0" w:name="_GoBack"/>
      <w:bookmarkEnd w:id="0"/>
    </w:p>
    <w:sectPr w:rsidR="005D6C16" w:rsidRPr="005D6C1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82C"/>
    <w:rsid w:val="00196DAD"/>
    <w:rsid w:val="0052582C"/>
    <w:rsid w:val="005D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5D3DE"/>
  <w15:chartTrackingRefBased/>
  <w15:docId w15:val="{05A8824A-3EBD-4AD0-8838-E7766294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6C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C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3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2023-12-28T17:52:00Z</dcterms:created>
  <dcterms:modified xsi:type="dcterms:W3CDTF">2023-12-28T17:53:00Z</dcterms:modified>
</cp:coreProperties>
</file>