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E75" w:rsidRDefault="00CF6FFE" w:rsidP="00CF6FFE">
      <w:pPr>
        <w:pStyle w:val="1"/>
        <w:jc w:val="center"/>
      </w:pPr>
      <w:r w:rsidRPr="00CF6FFE">
        <w:t>Психопатология юношеского и подросткового возраста</w:t>
      </w:r>
    </w:p>
    <w:p w:rsidR="00CF6FFE" w:rsidRDefault="00CF6FFE" w:rsidP="00CF6FFE"/>
    <w:p w:rsidR="00CF6FFE" w:rsidRDefault="00CF6FFE" w:rsidP="00CF6FFE">
      <w:bookmarkStart w:id="0" w:name="_GoBack"/>
      <w:r>
        <w:t>Психопатология юношеского и подросткового возраста является важной областью исследования и практики в области психологии и психиатрии. Этот период в жизни человека связан с интенсивными физиологическими и психологическими изменениями, которые могут сопровождаться различными психически</w:t>
      </w:r>
      <w:r>
        <w:t>ми расстройствами и проблемами.</w:t>
      </w:r>
    </w:p>
    <w:p w:rsidR="00CF6FFE" w:rsidRDefault="00CF6FFE" w:rsidP="00CF6FFE">
      <w:r>
        <w:t>В юношеском возрасте происходит активное формирование личности, идентичности и социальных навыков. Этот процесс может быть сопряжен с конфликтами и стрессами, что делает подростковый период особенно уязвимым для различных психических расстройств. Одним из наиболее распространенных расстройств в подростковом возрасте является депрессия. Подростки могут столкнуться с различными стрессовыми ситуациями, включая проблемы в школе, конфликты с родителями, дружеские отношения и идентичность. Все это может вызвать симптомы депрессии, такие как печаль, утрата интереса к учебе и хобби, социальная изоляц</w:t>
      </w:r>
      <w:r>
        <w:t>ия и даже мысли о самоубийстве.</w:t>
      </w:r>
    </w:p>
    <w:p w:rsidR="00CF6FFE" w:rsidRDefault="00CF6FFE" w:rsidP="00CF6FFE">
      <w:r>
        <w:t xml:space="preserve">Еще одним расстройством, часто встречающимся среди подростков, является тревожное расстройство. Подростки могут испытывать чрезмерную тревожность, беспокойство и страхи, которые могут сильно влиять на их поведение и качество жизни. Тревожные расстройства могут проявляться в форме общей тревожности, панических </w:t>
      </w:r>
      <w:r>
        <w:t>атак, фобий и других симптомов.</w:t>
      </w:r>
    </w:p>
    <w:p w:rsidR="00CF6FFE" w:rsidRDefault="00CF6FFE" w:rsidP="00CF6FFE">
      <w:r>
        <w:t>Важно отметить, что подростковая психопатология также может включать в себя нарушения пищевого поведения, включая анорексию и булимию, а также нарушения поведения, включая агрессивное поведени</w:t>
      </w:r>
      <w:r>
        <w:t>е и злоупотребление веществами.</w:t>
      </w:r>
    </w:p>
    <w:p w:rsidR="00CF6FFE" w:rsidRDefault="00CF6FFE" w:rsidP="00CF6FFE">
      <w:r>
        <w:t xml:space="preserve">Однако несмотря на наличие этих рисковых факторов, большинство подростков успешно справляются с вызовами этого периода и не развивают психические расстройства. Важным фактором в поддержании психического здоровья подростков является поддержка семьи, образовательных учреждений и профессиональных специалистов в сфере психического здоровья. Подходящая психологическая поддержка и своевременное выявление и лечение психических расстройств могут значительно повысить шансы подростков на адаптацию и успешное </w:t>
      </w:r>
      <w:proofErr w:type="spellStart"/>
      <w:r>
        <w:t>справление</w:t>
      </w:r>
      <w:proofErr w:type="spellEnd"/>
      <w:r>
        <w:t xml:space="preserve"> с жизненными вызовами.</w:t>
      </w:r>
    </w:p>
    <w:p w:rsidR="00CF6FFE" w:rsidRDefault="00CF6FFE" w:rsidP="00CF6FFE">
      <w:r>
        <w:t>Подходы к лечению и поддержке подростков с психическими расстройствами разнообразны и могут вк</w:t>
      </w:r>
      <w:r>
        <w:t>лючать в себя следующие методы:</w:t>
      </w:r>
    </w:p>
    <w:p w:rsidR="00CF6FFE" w:rsidRDefault="00CF6FFE" w:rsidP="00CF6FFE">
      <w:r>
        <w:t xml:space="preserve">1. Психотерапия: Психотерапия является одним из основных методов лечения психических расстройств у подростков. Различные формы психотерапии, такие как </w:t>
      </w:r>
      <w:proofErr w:type="spellStart"/>
      <w:r>
        <w:t>когнитивно</w:t>
      </w:r>
      <w:proofErr w:type="spellEnd"/>
      <w:r>
        <w:t>-поведенческая терапия, психоанализ, семейная терапия и др., могут быть эффективными в работе с подростками. Терапевты помогают подросткам развивать понимание своих эмоций, а также учат их стратегиям преодоления стр</w:t>
      </w:r>
      <w:r>
        <w:t xml:space="preserve">есса и </w:t>
      </w:r>
      <w:proofErr w:type="spellStart"/>
      <w:r>
        <w:t>справления</w:t>
      </w:r>
      <w:proofErr w:type="spellEnd"/>
      <w:r>
        <w:t xml:space="preserve"> с проблемами.</w:t>
      </w:r>
    </w:p>
    <w:p w:rsidR="00CF6FFE" w:rsidRDefault="00CF6FFE" w:rsidP="00CF6FFE">
      <w:r>
        <w:t xml:space="preserve">2. Фармакотерапия: </w:t>
      </w:r>
      <w:proofErr w:type="gramStart"/>
      <w:r>
        <w:t>В</w:t>
      </w:r>
      <w:proofErr w:type="gramEnd"/>
      <w:r>
        <w:t xml:space="preserve"> некоторых случаях психические расстройства у подростков могут потребовать медикаментозного лечения. Психиатры могут назначать лекарства, чтобы улучшить симптомы, такие как депрессия, трево</w:t>
      </w:r>
      <w:r>
        <w:t>жность или нарушения поведения.</w:t>
      </w:r>
    </w:p>
    <w:p w:rsidR="00CF6FFE" w:rsidRDefault="00CF6FFE" w:rsidP="00CF6FFE">
      <w:r>
        <w:t>3. Семейная поддержка: Важную роль в лечении и поддержке подростков с психическими расстройствами играет поддержка семьи. Семейная терапия может помочь разрешить конфликты в семье и улучшить взаимоотношения</w:t>
      </w:r>
      <w:r>
        <w:t xml:space="preserve"> между родителями и подростком.</w:t>
      </w:r>
    </w:p>
    <w:p w:rsidR="00CF6FFE" w:rsidRDefault="00CF6FFE" w:rsidP="00CF6FFE">
      <w:r>
        <w:lastRenderedPageBreak/>
        <w:t>4. Образовательная поддержка: Образовательные учреждения могут сыграть ключевую роль в выявлении и поддержке подростков с психическими расстройствами. Учителя и школьные психологи могут помогать в раннем выявлении проблем и</w:t>
      </w:r>
      <w:r>
        <w:t xml:space="preserve"> организации поддержки в учебе.</w:t>
      </w:r>
    </w:p>
    <w:p w:rsidR="00CF6FFE" w:rsidRDefault="00CF6FFE" w:rsidP="00CF6FFE">
      <w:r>
        <w:t>5. Социальная поддержка: Подростки могут также получать социальную поддержку от друзей, ровесников и общественных организаций. Группы поддержки для подростков с определенными психическими расстройствами могут предоставлять возмо</w:t>
      </w:r>
      <w:r>
        <w:t>жность общения и обмена опытом.</w:t>
      </w:r>
    </w:p>
    <w:p w:rsidR="00CF6FFE" w:rsidRPr="00CF6FFE" w:rsidRDefault="00CF6FFE" w:rsidP="00CF6FFE">
      <w:r>
        <w:t>Важно подчеркнуть, что успешное лечение и поддержка подростков с психическими расстройствами требует индивидуального подхода и сотрудничества между родителями, учителями, психотерапевтами и другими специалистами. Раннее выявление и вмешательство, а также создание поддерживающей среды, способствуют более благоприятным исходам для подростков с психическими расстройствами.</w:t>
      </w:r>
      <w:bookmarkEnd w:id="0"/>
    </w:p>
    <w:sectPr w:rsidR="00CF6FFE" w:rsidRPr="00CF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75"/>
    <w:rsid w:val="00472E75"/>
    <w:rsid w:val="00C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D3EA"/>
  <w15:chartTrackingRefBased/>
  <w15:docId w15:val="{8CB98408-D172-4FF1-8B47-E993D47B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F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2023-12-29T06:34:00Z</dcterms:created>
  <dcterms:modified xsi:type="dcterms:W3CDTF">2023-12-29T06:35:00Z</dcterms:modified>
</cp:coreProperties>
</file>