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387" w:rsidRDefault="00573238" w:rsidP="00573238">
      <w:pPr>
        <w:pStyle w:val="1"/>
        <w:jc w:val="center"/>
      </w:pPr>
      <w:proofErr w:type="spellStart"/>
      <w:r w:rsidRPr="00573238">
        <w:t>Транскультурная</w:t>
      </w:r>
      <w:proofErr w:type="spellEnd"/>
      <w:r w:rsidRPr="00573238">
        <w:t xml:space="preserve"> психопатология</w:t>
      </w:r>
      <w:r>
        <w:t>:</w:t>
      </w:r>
      <w:r w:rsidRPr="00573238">
        <w:t xml:space="preserve"> сравнительный анализ</w:t>
      </w:r>
    </w:p>
    <w:p w:rsidR="00573238" w:rsidRDefault="00573238" w:rsidP="00573238"/>
    <w:p w:rsidR="00573238" w:rsidRDefault="00573238" w:rsidP="00573238">
      <w:bookmarkStart w:id="0" w:name="_GoBack"/>
      <w:proofErr w:type="spellStart"/>
      <w:r>
        <w:t>Транскультурная</w:t>
      </w:r>
      <w:proofErr w:type="spellEnd"/>
      <w:r>
        <w:t xml:space="preserve"> психопатология представляет собой область исследования и практики, которая изучает психические расстройства и психопатологические явления с учетом культурных различий и влияния культурного контекста на здоровье и психический статус индивида. В данном реферате рассматривается сравнительный анализ </w:t>
      </w:r>
      <w:proofErr w:type="spellStart"/>
      <w:r>
        <w:t>транскультурной</w:t>
      </w:r>
      <w:proofErr w:type="spellEnd"/>
      <w:r>
        <w:t xml:space="preserve"> психопатологии, подчерк</w:t>
      </w:r>
      <w:r>
        <w:t>ивая ее важность и особенности.</w:t>
      </w:r>
    </w:p>
    <w:p w:rsidR="00573238" w:rsidRDefault="00573238" w:rsidP="00573238">
      <w:r>
        <w:t xml:space="preserve">Одной из основных идей </w:t>
      </w:r>
      <w:proofErr w:type="spellStart"/>
      <w:r>
        <w:t>транскультурной</w:t>
      </w:r>
      <w:proofErr w:type="spellEnd"/>
      <w:r>
        <w:t xml:space="preserve"> психопатологии является признание того, что психические расстройства и их проявления могут сильно различаться в разных культурных и этнических группах. Это связано с тем, что культурные ценности, верования, нормы и ожидания могут оказывать влияние на то, как люди воспринимают и выражают свои эмоции, ст</w:t>
      </w:r>
      <w:r>
        <w:t>радания и психические симптомы.</w:t>
      </w:r>
    </w:p>
    <w:p w:rsidR="00573238" w:rsidRDefault="00573238" w:rsidP="00573238">
      <w:r>
        <w:t xml:space="preserve">Сравнительный анализ в </w:t>
      </w:r>
      <w:proofErr w:type="spellStart"/>
      <w:r>
        <w:t>транскультурной</w:t>
      </w:r>
      <w:proofErr w:type="spellEnd"/>
      <w:r>
        <w:t xml:space="preserve"> психопатологии позволяет выявить сходства и различия в проявлении психических расстройств между разными культурными группами. Он также подчеркивает важность учета культурных особенностей при диагностике и л</w:t>
      </w:r>
      <w:r>
        <w:t>ечении психических расстройств.</w:t>
      </w:r>
    </w:p>
    <w:p w:rsidR="00573238" w:rsidRDefault="00573238" w:rsidP="00573238">
      <w:r>
        <w:t xml:space="preserve">Одним из ключевых аспектов </w:t>
      </w:r>
      <w:proofErr w:type="spellStart"/>
      <w:r>
        <w:t>транскультурной</w:t>
      </w:r>
      <w:proofErr w:type="spellEnd"/>
      <w:r>
        <w:t xml:space="preserve"> психопатологии является исследование культурного барьера в доступе к психиатрической помощи. Нередко культурные стереотипы и предрассудки могут препятствовать пациентам получить качественное лечение. Сравнительный анализ позволяет выявить такие проблемы и разработать более культурно чувствительные методы обслуживания и поддерж</w:t>
      </w:r>
      <w:r>
        <w:t>ки.</w:t>
      </w:r>
    </w:p>
    <w:p w:rsidR="00573238" w:rsidRDefault="00573238" w:rsidP="00573238">
      <w:r>
        <w:t>Сравнительный анализ также поднимает вопросы о культурных различиях в понимании психического здоровья и болезни. Это может влиять на трактовку симптомов, выбор методов лечения и отношение к психиатрии в целом. Исследования в этой области помогают улучшить коммуникацию между медицинскими работниками и пациентами из разных культурных контекстов.</w:t>
      </w:r>
    </w:p>
    <w:p w:rsidR="00573238" w:rsidRDefault="00573238" w:rsidP="00573238">
      <w:r>
        <w:t xml:space="preserve">Сравнительный анализ в </w:t>
      </w:r>
      <w:proofErr w:type="spellStart"/>
      <w:r>
        <w:t>транскультурной</w:t>
      </w:r>
      <w:proofErr w:type="spellEnd"/>
      <w:r>
        <w:t xml:space="preserve"> психопатологии также поднимает вопросы об адаптации психотерапевтических методик и стратегий лечения культурным особенностям и потребностям разных групп пациентов. Это может включать в себя учет культурных ритуалов, религиозных убеждений и традиций при разработк</w:t>
      </w:r>
      <w:r>
        <w:t>е программ лечения и поддержки.</w:t>
      </w:r>
    </w:p>
    <w:p w:rsidR="00573238" w:rsidRDefault="00573238" w:rsidP="00573238">
      <w:r>
        <w:t xml:space="preserve">Кроме того, </w:t>
      </w:r>
      <w:proofErr w:type="spellStart"/>
      <w:r>
        <w:t>транскультурная</w:t>
      </w:r>
      <w:proofErr w:type="spellEnd"/>
      <w:r>
        <w:t xml:space="preserve"> психопатология помогает исследовать вопросы миграции и адаптации, так как психические расстройства могут возникать или усиливаться в результате миграции и изменения культурной среды. Исследования в этой области помогают понять, каким образом миграция может повлиять на психическое здоровье и как обеспечить э</w:t>
      </w:r>
      <w:r>
        <w:t>ффективную поддержку мигрантам.</w:t>
      </w:r>
    </w:p>
    <w:p w:rsidR="00573238" w:rsidRDefault="00573238" w:rsidP="00573238">
      <w:r>
        <w:t xml:space="preserve">Сравнительный анализ в </w:t>
      </w:r>
      <w:proofErr w:type="spellStart"/>
      <w:r>
        <w:t>транскультурной</w:t>
      </w:r>
      <w:proofErr w:type="spellEnd"/>
      <w:r>
        <w:t xml:space="preserve"> психопатологии также способствует борьбе с стигмой и дискриминацией, которые могут сопровождать психические расстройства. Понимание культурных контекстов позволяет обществу более толерантно и чувствительно относиться к людям, стр</w:t>
      </w:r>
      <w:r>
        <w:t>адающим от психических проблем.</w:t>
      </w:r>
    </w:p>
    <w:p w:rsidR="00573238" w:rsidRPr="00573238" w:rsidRDefault="00573238" w:rsidP="00573238">
      <w:r>
        <w:t xml:space="preserve">В заключение, </w:t>
      </w:r>
      <w:proofErr w:type="spellStart"/>
      <w:r>
        <w:t>транскультурная</w:t>
      </w:r>
      <w:proofErr w:type="spellEnd"/>
      <w:r>
        <w:t xml:space="preserve"> психопатология и сравнительный анализ в этой области играют важную роль в современной психиатрии и психологии. Они способствуют более глубокому пониманию взаимосвязей между культурой и психическим здоровьем, а также помогают разрабатывать более эффективные методы диагностики и лечения психических расстройств с </w:t>
      </w:r>
      <w:r>
        <w:lastRenderedPageBreak/>
        <w:t>учетом культурных различий. Эта область исследования и практики остается актуальной в условиях многокультурного мира и глобализации.</w:t>
      </w:r>
      <w:bookmarkEnd w:id="0"/>
    </w:p>
    <w:sectPr w:rsidR="00573238" w:rsidRPr="00573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387"/>
    <w:rsid w:val="00393387"/>
    <w:rsid w:val="0057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A0305"/>
  <w15:chartTrackingRefBased/>
  <w15:docId w15:val="{9FE897A3-F78B-4326-B26F-1B503478C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32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732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32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732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2023-12-30T04:39:00Z</dcterms:created>
  <dcterms:modified xsi:type="dcterms:W3CDTF">2023-12-30T04:41:00Z</dcterms:modified>
</cp:coreProperties>
</file>