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7C" w:rsidRDefault="004E5FC9" w:rsidP="004E5FC9">
      <w:pPr>
        <w:pStyle w:val="1"/>
        <w:jc w:val="center"/>
      </w:pPr>
      <w:r w:rsidRPr="004E5FC9">
        <w:t>Интеграция информационных систем в путевом хозяйстве</w:t>
      </w:r>
    </w:p>
    <w:p w:rsidR="004E5FC9" w:rsidRDefault="004E5FC9" w:rsidP="004E5FC9"/>
    <w:p w:rsidR="004E5FC9" w:rsidRDefault="004E5FC9" w:rsidP="004E5FC9">
      <w:bookmarkStart w:id="0" w:name="_GoBack"/>
      <w:r>
        <w:t xml:space="preserve">Интеграция информационных систем в путевом хозяйстве представляет собой ключевой аспект современной транспортной инфраструктуры. С развитием информационных технологий и </w:t>
      </w:r>
      <w:proofErr w:type="spellStart"/>
      <w:r>
        <w:t>цифровизации</w:t>
      </w:r>
      <w:proofErr w:type="spellEnd"/>
      <w:r>
        <w:t xml:space="preserve"> в транспортной отрасли, внедрение интегрированных информационных систем стало неотъемлемой частью управления и обслуживания дорог, железных дорог и д</w:t>
      </w:r>
      <w:r>
        <w:t>ругих транспортных магистралей.</w:t>
      </w:r>
    </w:p>
    <w:p w:rsidR="004E5FC9" w:rsidRDefault="004E5FC9" w:rsidP="004E5FC9">
      <w:r>
        <w:t>Одним из основных направлений интеграции информационных систем является создание систем управления движением и мониторинга состояния инфраструктуры. Современные системы позволяют в реальном времени отслеживать движение на дорогах, контролировать техническое состояние дорожного покрытия, а также оперативно реагировать на аварии и происшествия. Это способствует увеличению безопасности дорожног</w:t>
      </w:r>
      <w:r>
        <w:t>о движения и сокращению аварий.</w:t>
      </w:r>
    </w:p>
    <w:p w:rsidR="004E5FC9" w:rsidRDefault="004E5FC9" w:rsidP="004E5FC9">
      <w:r>
        <w:t>Интегрированные информационные системы также улучшают управление транспортными потоками. С помощью данных, поступающих из систем мониторинга и навигации, можно оптимизировать движение, учитывая текущую загрузку дорог и прогноз плотности движения. Это помогает снизить заторы, уменьшить временные и топливные затраты водителей и сократить вре</w:t>
      </w:r>
      <w:r>
        <w:t>дные выбросы.</w:t>
      </w:r>
    </w:p>
    <w:p w:rsidR="004E5FC9" w:rsidRDefault="004E5FC9" w:rsidP="004E5FC9">
      <w:r>
        <w:t xml:space="preserve">Информационные системы также играют важную роль в обслуживании и ремонте инфраструктуры. С помощью данных о состоянии дорог и железных дорог можно разрабатывать более точные планы технического обслуживания и ремонта. Это помогает продлить срок службы инфраструктуры </w:t>
      </w:r>
      <w:r>
        <w:t>и снизить операционные расходы.</w:t>
      </w:r>
    </w:p>
    <w:p w:rsidR="004E5FC9" w:rsidRDefault="004E5FC9" w:rsidP="004E5FC9">
      <w:r>
        <w:t>Другим важным аспектом интеграции информационных систем является улучшение взаимодействия между различными службами и организациями, участвующими в путевом хозяйстве. Обмен данными между дорожными службами, правоохранительными органами, аварийными службами и другими участниками становится б</w:t>
      </w:r>
      <w:r>
        <w:t>олее эффективным и оперативным.</w:t>
      </w:r>
    </w:p>
    <w:p w:rsidR="004E5FC9" w:rsidRDefault="004E5FC9" w:rsidP="004E5FC9">
      <w:r>
        <w:t>Интеграция информационных систем также способствует развитию "умных городов" и "умных транспортных систем", где данные о транспортных потоках, энергопотреблении и экологических параметрах могут быть собраны и анализированы для оптимизации городской инфраструктуры и по</w:t>
      </w:r>
      <w:r>
        <w:t>вышения качества жизни горожан.</w:t>
      </w:r>
    </w:p>
    <w:p w:rsidR="004E5FC9" w:rsidRDefault="004E5FC9" w:rsidP="004E5FC9">
      <w:r>
        <w:t>В целом, интеграция информационных систем в путевом хозяйстве имеет большое значение для эффективного управления и развития транспортной инфраструктуры. Современные технологии и цифровые решения позволяют сделать транспорт более безопасным, экологически чистым и удобным для пользователей, способствуя тем самым снижению транспортных проблем и оптимизации транспортной отрасли в целом.</w:t>
      </w:r>
    </w:p>
    <w:p w:rsidR="004E5FC9" w:rsidRDefault="004E5FC9" w:rsidP="004E5FC9">
      <w:r>
        <w:t>Кроме того, интеграция информационных систем в путевом хозяйстве содействует развитию "интеллектуальных транспортных систем" (ИТС). ИТС включают в себя различные технологические решения, такие как системы навигации, автоматические сборы платы за проезд, системы предупреждения о дорожных событиях и другие. Эти системы обеспечивают более комфортное и безопасное путешест</w:t>
      </w:r>
      <w:r>
        <w:t>вие для водителей и пассажиров.</w:t>
      </w:r>
    </w:p>
    <w:p w:rsidR="004E5FC9" w:rsidRDefault="004E5FC9" w:rsidP="004E5FC9">
      <w:r>
        <w:t>Интегрированные информационные системы также способствуют сбору и анализу данных о дорожных условиях и транспортных потоках. Эти данные могут использоваться для принятия стратегических решений в области путевого хозяйства, таких как планирование новых инфраструктурных проектов, распределение финансирования и оптимизация маршрутов движения.</w:t>
      </w:r>
    </w:p>
    <w:p w:rsidR="004E5FC9" w:rsidRDefault="004E5FC9" w:rsidP="004E5FC9">
      <w:r>
        <w:lastRenderedPageBreak/>
        <w:t>Интеграция информационных систем также способствует повышению прозрачности и управляемости в области путевого хозяйства. Лучший доступ к данным и информации позволяет участвующим сторонам лучше координировать свои действия и быстрее реаги</w:t>
      </w:r>
      <w:r>
        <w:t>ровать на изменяющиеся условия.</w:t>
      </w:r>
    </w:p>
    <w:p w:rsidR="004E5FC9" w:rsidRDefault="004E5FC9" w:rsidP="004E5FC9">
      <w:r>
        <w:t xml:space="preserve">Однако, при внедрении и развитии интегрированных информационных систем необходимо учитывать вопросы безопасности и защиты данных. С увеличением количества информации и цифровых систем, растет и риск </w:t>
      </w:r>
      <w:proofErr w:type="spellStart"/>
      <w:r>
        <w:t>кибератак</w:t>
      </w:r>
      <w:proofErr w:type="spellEnd"/>
      <w:r>
        <w:t xml:space="preserve"> и утечек данных. Поэтому необходимо уделять особое внимание защите информации и разработке со</w:t>
      </w:r>
      <w:r>
        <w:t>ответствующих мер безопасности.</w:t>
      </w:r>
    </w:p>
    <w:p w:rsidR="004E5FC9" w:rsidRPr="004E5FC9" w:rsidRDefault="004E5FC9" w:rsidP="004E5FC9">
      <w:r>
        <w:t>В заключение, интеграция информационных систем в путевом хозяйстве играет важную роль в современной транспортной инфраструктуре. Она способствует улучшению безопасности, эффективности и управляемости транспортных систем, а также способствует развитию "умных" и "интеллектуальных" решений в транспортной отрасли. Разработка и внедрение интегрированных информационных систем остается приоритетной задачей для современного путевого хозяйств</w:t>
      </w:r>
      <w:bookmarkEnd w:id="0"/>
      <w:r>
        <w:t>а.</w:t>
      </w:r>
    </w:p>
    <w:sectPr w:rsidR="004E5FC9" w:rsidRPr="004E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7C"/>
    <w:rsid w:val="004E5FC9"/>
    <w:rsid w:val="0071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BF39"/>
  <w15:chartTrackingRefBased/>
  <w15:docId w15:val="{E9258705-49E7-4F64-A9A6-74A59A18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F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2023-12-30T13:26:00Z</dcterms:created>
  <dcterms:modified xsi:type="dcterms:W3CDTF">2023-12-30T13:27:00Z</dcterms:modified>
</cp:coreProperties>
</file>