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CC" w:rsidRDefault="00A80B64" w:rsidP="00A80B64">
      <w:pPr>
        <w:pStyle w:val="1"/>
        <w:jc w:val="center"/>
      </w:pPr>
      <w:r w:rsidRPr="00A80B64">
        <w:t>Проблемы и решения в области утилизации дорожных отходов</w:t>
      </w:r>
    </w:p>
    <w:p w:rsidR="00A80B64" w:rsidRDefault="00A80B64" w:rsidP="00A80B64"/>
    <w:p w:rsidR="00A80B64" w:rsidRDefault="00A80B64" w:rsidP="00A80B64">
      <w:bookmarkStart w:id="0" w:name="_GoBack"/>
      <w:r>
        <w:t>Утилизация дорожных отходов является важной задачей в области путевого хозяйства и дорожного строительства. Дорожные работы и ремонт требуют большого количества строительных материалов, что в конечном итоге приводит к образованию значительного объема отходов. Эти отходы могут быть разнообразными, включая асфальтовую крошку, бетонные осколки, а также различные строит</w:t>
      </w:r>
      <w:r>
        <w:t>ельные и демонтажные материалы.</w:t>
      </w:r>
    </w:p>
    <w:p w:rsidR="00A80B64" w:rsidRDefault="00A80B64" w:rsidP="00A80B64">
      <w:r>
        <w:t>Одной из основных проблем в области утилизации дорожных отходов является их неправильное управление и неконтролируемое складирование. Нерегулируемые свалки дорожных отходов могут привести к загрязнению окружающей среды и водных источников, а также создать проблемы санитарного характера. Более того, неправильное утилизация дорожных отходов может повысить расходы на обслуживание и ремонт дорог в будущем, так как качество материалов исходного про</w:t>
      </w:r>
      <w:r>
        <w:t>исхождения будет недостаточным.</w:t>
      </w:r>
    </w:p>
    <w:p w:rsidR="00A80B64" w:rsidRDefault="00A80B64" w:rsidP="00A80B64">
      <w:r>
        <w:t xml:space="preserve">Для решения проблемы утилизации дорожных отходов были предложены различные подходы и методы. Один из таких методов - это </w:t>
      </w:r>
      <w:proofErr w:type="spellStart"/>
      <w:r>
        <w:t>рециклинг</w:t>
      </w:r>
      <w:proofErr w:type="spellEnd"/>
      <w:r>
        <w:t>, который позволяет повторно использовать материалы, полученные из дорожных отходов. Например, асфальтовая крошка может быть переработана и использована при строительстве новых дорожных покрытий, что сокращает потребление природных ре</w:t>
      </w:r>
      <w:r>
        <w:t>сурсов и снижает объем отходов.</w:t>
      </w:r>
    </w:p>
    <w:p w:rsidR="00A80B64" w:rsidRDefault="00A80B64" w:rsidP="00A80B64">
      <w:r>
        <w:t>Еще одним эффективным методом утилизации дорожных отходов является их использование в качестве агрегатов для строительства дорожных оснований. Бетонные осколки и другие строительные материалы могут быть дроблены и использованы для укрепления дорожных покрытий, что увеличивае</w:t>
      </w:r>
      <w:r>
        <w:t>т их прочность и долговечность.</w:t>
      </w:r>
    </w:p>
    <w:p w:rsidR="00A80B64" w:rsidRDefault="00A80B64" w:rsidP="00A80B64">
      <w:r>
        <w:t>Систематическое сортирование и утилизация дорожных отходов также играют важную роль в решении проблемы. Процесс сбора и классификации отходов позволяет определить, какие материалы могут быть подвергнуты переработке, а какие могут быть использованы в других целях. Этот подход снижает объем отходов, отправляемых на свалку, и способствует экологической устой</w:t>
      </w:r>
      <w:r>
        <w:t>чивости строительной индустрии.</w:t>
      </w:r>
    </w:p>
    <w:p w:rsidR="00A80B64" w:rsidRDefault="00A80B64" w:rsidP="00A80B64">
      <w:r>
        <w:t>Важным аспектом решения проблемы утилизации дорожных отходов является также разработка и соблюдение строгих норм и стандартов в области управления отходами. Это включает в себя правила сортировки, переработки и обезвреживания отходов, а также контроль за их утилизацией.</w:t>
      </w:r>
    </w:p>
    <w:p w:rsidR="00A80B64" w:rsidRDefault="00A80B64" w:rsidP="00A80B64">
      <w:r>
        <w:t>Кроме того, для успешной утилизации дорожных отходов важно учитывать региональные особенности и ресурсы. Например, в регионах с ограниченными возможностями по переработке отходов может быть разработана система их транспортировки в места с более развитой</w:t>
      </w:r>
      <w:r>
        <w:t xml:space="preserve"> инфраструктурой по утилизации.</w:t>
      </w:r>
    </w:p>
    <w:p w:rsidR="00A80B64" w:rsidRDefault="00A80B64" w:rsidP="00A80B64">
      <w:r>
        <w:t>Еще одной проблемой в области утилизации дорожных отходов является отсутствие четкой системы контроля и мониторинга за этим процессом. Недостаточная прозрачность и ответственность могут привести к неправильной утилизации отходов или их незаконному вывозу, что у</w:t>
      </w:r>
      <w:r>
        <w:t>худшает экологическую ситуацию.</w:t>
      </w:r>
    </w:p>
    <w:p w:rsidR="00A80B64" w:rsidRDefault="00A80B64" w:rsidP="00A80B64">
      <w:r>
        <w:t>Следует также учитывать финансовые аспекты утилизации дорожных отходов. Инвестиции в современные технологии переработки и сбора отходов могут потребовать значительных средств, и необходимо рассмотреть механизмы финансирования, включая государственную поддержку и взаимодействие с частными компаниями.</w:t>
      </w:r>
    </w:p>
    <w:p w:rsidR="00A80B64" w:rsidRDefault="00A80B64" w:rsidP="00A80B64">
      <w:r>
        <w:lastRenderedPageBreak/>
        <w:t>Решение проблемы утилизации дорожных отходов также связано с образованием и информированием всех участников процесса, включая строительные компании, государственные органы и общество. Эффективное сотрудничество и сознательность всех сторон помогут создать более устойчивую систему управления отх</w:t>
      </w:r>
      <w:r>
        <w:t>одами в дорожном строительстве.</w:t>
      </w:r>
    </w:p>
    <w:p w:rsidR="00A80B64" w:rsidRDefault="00A80B64" w:rsidP="00A80B64">
      <w:r>
        <w:t>Таким образом, проблема утилизации дорожных отходов требует комплексного подхода и согласованных действий со стороны всех заинтересованных сторон. С развитием эффективных методов переработки, строгой регулировки и образования можно сделать значительный вклад в улучшение экологической обстановки и эффективность строительства и обслуживания дорог.</w:t>
      </w:r>
    </w:p>
    <w:p w:rsidR="00A80B64" w:rsidRPr="00A80B64" w:rsidRDefault="00A80B64" w:rsidP="00A80B64">
      <w:r>
        <w:t xml:space="preserve">В заключение, утилизация дорожных отходов представляет собой важную задачу в области путевого хозяйства и дорожного строительства. Разработка и применение эффективных методов управления отходами, включая </w:t>
      </w:r>
      <w:proofErr w:type="spellStart"/>
      <w:r>
        <w:t>рециклинг</w:t>
      </w:r>
      <w:proofErr w:type="spellEnd"/>
      <w:r>
        <w:t xml:space="preserve"> и повторное использование материалов, играют ключевую роль в снижении негативного воздействия дорожных работ на окружающую среду и экономию ресурсов.</w:t>
      </w:r>
      <w:bookmarkEnd w:id="0"/>
    </w:p>
    <w:sectPr w:rsidR="00A80B64" w:rsidRPr="00A8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C"/>
    <w:rsid w:val="009D4BCC"/>
    <w:rsid w:val="00A8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66C9"/>
  <w15:chartTrackingRefBased/>
  <w15:docId w15:val="{4645240B-2510-477E-B4AC-D8A18336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2023-12-30T18:24:00Z</dcterms:created>
  <dcterms:modified xsi:type="dcterms:W3CDTF">2023-12-30T18:26:00Z</dcterms:modified>
</cp:coreProperties>
</file>