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31" w:rsidRDefault="00302173" w:rsidP="00302173">
      <w:pPr>
        <w:pStyle w:val="1"/>
        <w:jc w:val="center"/>
      </w:pPr>
      <w:r w:rsidRPr="00302173">
        <w:t xml:space="preserve">Применение </w:t>
      </w:r>
      <w:proofErr w:type="spellStart"/>
      <w:r w:rsidRPr="00302173">
        <w:t>дронов</w:t>
      </w:r>
      <w:proofErr w:type="spellEnd"/>
      <w:r w:rsidRPr="00302173">
        <w:t xml:space="preserve"> и беспилотных технологий в путевом хозяйстве</w:t>
      </w:r>
    </w:p>
    <w:p w:rsidR="00302173" w:rsidRDefault="00302173" w:rsidP="00302173"/>
    <w:p w:rsidR="00302173" w:rsidRDefault="00302173" w:rsidP="00302173">
      <w:bookmarkStart w:id="0" w:name="_GoBack"/>
      <w:r>
        <w:t xml:space="preserve">Применение </w:t>
      </w:r>
      <w:proofErr w:type="spellStart"/>
      <w:r>
        <w:t>дронов</w:t>
      </w:r>
      <w:proofErr w:type="spellEnd"/>
      <w:r>
        <w:t xml:space="preserve"> и беспилотных технологий в сфере путевого хозяйства стало важным направлением современного транспорта и инфраструктурного развития. Эти инновационные решения приносят множество преимуществ и улучшают эффективность управления и обслуживани</w:t>
      </w:r>
      <w:r>
        <w:t>я транспортных сетей.</w:t>
      </w:r>
    </w:p>
    <w:p w:rsidR="00302173" w:rsidRDefault="00302173" w:rsidP="00302173">
      <w:r>
        <w:t xml:space="preserve">Одним из наиболее заметных применений </w:t>
      </w:r>
      <w:proofErr w:type="spellStart"/>
      <w:r>
        <w:t>дронов</w:t>
      </w:r>
      <w:proofErr w:type="spellEnd"/>
      <w:r>
        <w:t xml:space="preserve"> в путевом хозяйстве является мониторинг инфраструктуры. </w:t>
      </w:r>
      <w:proofErr w:type="spellStart"/>
      <w:r>
        <w:t>Дроны</w:t>
      </w:r>
      <w:proofErr w:type="spellEnd"/>
      <w:r>
        <w:t xml:space="preserve"> могут проводить визуальные инспекции дорог, железных дорог, мостов и туннелей, обеспечивая более быстрое и точное обнаружение повреждений и неисправностей. Это позволяет оперативно реагировать на п</w:t>
      </w:r>
      <w:r>
        <w:t>роблемы и предотвращать аварии.</w:t>
      </w:r>
    </w:p>
    <w:p w:rsidR="00302173" w:rsidRDefault="00302173" w:rsidP="00302173">
      <w:r>
        <w:t xml:space="preserve">Беспилотные технологии также применяются в области строительства и обслуживания инфраструктуры. </w:t>
      </w:r>
      <w:proofErr w:type="spellStart"/>
      <w:r>
        <w:t>Дроны</w:t>
      </w:r>
      <w:proofErr w:type="spellEnd"/>
      <w:r>
        <w:t xml:space="preserve"> могут быть задействованы для картографирования местности, планирования маршрутов, а также для доставки инструментов и материалов на труднодоступные участки стройки. Это сокращает время и зат</w:t>
      </w:r>
      <w:r>
        <w:t>раты на ремонт и строительство.</w:t>
      </w:r>
    </w:p>
    <w:p w:rsidR="00302173" w:rsidRDefault="00302173" w:rsidP="00302173">
      <w:r>
        <w:t xml:space="preserve">Еще одним важным аспектом применения </w:t>
      </w:r>
      <w:proofErr w:type="spellStart"/>
      <w:r>
        <w:t>дронов</w:t>
      </w:r>
      <w:proofErr w:type="spellEnd"/>
      <w:r>
        <w:t xml:space="preserve"> является сбор данных о дорожном движении и потоках. </w:t>
      </w:r>
      <w:proofErr w:type="spellStart"/>
      <w:r>
        <w:t>Дроны</w:t>
      </w:r>
      <w:proofErr w:type="spellEnd"/>
      <w:r>
        <w:t xml:space="preserve"> способны следить за движением автотранспорта, анализировать плотность движения и выявлять возможные пробки. Эти данные помогают оптимизировать управление дорожным движением и у</w:t>
      </w:r>
      <w:r>
        <w:t>лучшить планирование маршрутов.</w:t>
      </w:r>
    </w:p>
    <w:p w:rsidR="00302173" w:rsidRDefault="00302173" w:rsidP="00302173">
      <w:r>
        <w:t xml:space="preserve">Важной областью применения беспилотных технологий является обслуживание железнодорожных путей. </w:t>
      </w:r>
      <w:proofErr w:type="spellStart"/>
      <w:r>
        <w:t>Дроны</w:t>
      </w:r>
      <w:proofErr w:type="spellEnd"/>
      <w:r>
        <w:t xml:space="preserve"> могут контролировать состояние железнодорожных рельсов, определять износ и деформации. Это помогает предотвратить аварии и сок</w:t>
      </w:r>
      <w:r>
        <w:t>ратить расходы на обслуживание.</w:t>
      </w:r>
    </w:p>
    <w:p w:rsidR="00302173" w:rsidRDefault="00302173" w:rsidP="00302173">
      <w:r>
        <w:t xml:space="preserve">Следует отметить, что применение </w:t>
      </w:r>
      <w:proofErr w:type="spellStart"/>
      <w:r>
        <w:t>дронов</w:t>
      </w:r>
      <w:proofErr w:type="spellEnd"/>
      <w:r>
        <w:t xml:space="preserve"> и беспилотных технологий также поднимает вопросы безопасности и регулирования. Необходимы соответствующие законы и нормативы, чтобы обеспечить безопасное использование этих устройств в путевом хозяйстве.</w:t>
      </w:r>
    </w:p>
    <w:p w:rsidR="00302173" w:rsidRDefault="00302173" w:rsidP="00302173">
      <w:r>
        <w:t xml:space="preserve">Беспилотные технологии и </w:t>
      </w:r>
      <w:proofErr w:type="spellStart"/>
      <w:r>
        <w:t>дроны</w:t>
      </w:r>
      <w:proofErr w:type="spellEnd"/>
      <w:r>
        <w:t xml:space="preserve"> также находят широкое применение в области экологического мониторинга в путевом хозяйстве. Они способны контролировать загрязнение окружающей среды, следить за состоянием природных ресурсов и реагировать на экологические катастрофы. Это позволяет более оперативно и эффективно управлять экологической</w:t>
      </w:r>
      <w:r>
        <w:t xml:space="preserve"> устойчивостью путей сообщения.</w:t>
      </w:r>
    </w:p>
    <w:p w:rsidR="00302173" w:rsidRDefault="00302173" w:rsidP="00302173">
      <w:r>
        <w:t>Важным аспектом применения беспилотных систем является их способность к сбору больших объемов данных и их последующей обработке с использованием искусственного интеллекта. Это позволяет проводить более точный анализ состояния инфраструктуры и прогнозировать потребности в ремонте и обслуживании. Такой подход способствует оптимизации расходов и повышени</w:t>
      </w:r>
      <w:r>
        <w:t>ю долговечности инфраструктуры.</w:t>
      </w:r>
    </w:p>
    <w:p w:rsidR="00302173" w:rsidRDefault="00302173" w:rsidP="00302173">
      <w:r>
        <w:t xml:space="preserve">Применение </w:t>
      </w:r>
      <w:proofErr w:type="spellStart"/>
      <w:r>
        <w:t>дронов</w:t>
      </w:r>
      <w:proofErr w:type="spellEnd"/>
      <w:r>
        <w:t xml:space="preserve"> и беспилотных технологий также способствует повышению безопасности рабочих процессов. Они могут выполнять работы на высоте и в недоступных для человека местах, что снижает риск несчастных случаев и травм п</w:t>
      </w:r>
      <w:r>
        <w:t>ри обслуживании инфраструктуры.</w:t>
      </w:r>
    </w:p>
    <w:p w:rsidR="00302173" w:rsidRDefault="00302173" w:rsidP="00302173">
      <w:r>
        <w:t>Наконец, важно отметить, что развитие и внедрение беспилотных технологий в путевом хозяйстве способствует снижению вредного воздействия на окружающую среду. Сокращение числа выездов на места инспекций и обслуживания, оптимизация маршрутов и использование эффективных технологий способствуют уменьшению выбросов вредных веществ и энергопотребления.</w:t>
      </w:r>
    </w:p>
    <w:p w:rsidR="00302173" w:rsidRDefault="00302173" w:rsidP="00302173">
      <w:r>
        <w:lastRenderedPageBreak/>
        <w:t xml:space="preserve">Таким образом, применение </w:t>
      </w:r>
      <w:proofErr w:type="spellStart"/>
      <w:r>
        <w:t>дронов</w:t>
      </w:r>
      <w:proofErr w:type="spellEnd"/>
      <w:r>
        <w:t xml:space="preserve"> и беспилотных технологий в путевом хозяйстве не только повышает эффективность и безопасность, но также способствует улучшению экологической устойчивости и снижению негативного воздействия на природу.</w:t>
      </w:r>
    </w:p>
    <w:p w:rsidR="00302173" w:rsidRPr="00302173" w:rsidRDefault="00302173" w:rsidP="00302173">
      <w:r>
        <w:t xml:space="preserve">В заключение, применение </w:t>
      </w:r>
      <w:proofErr w:type="spellStart"/>
      <w:r>
        <w:t>дронов</w:t>
      </w:r>
      <w:proofErr w:type="spellEnd"/>
      <w:r>
        <w:t xml:space="preserve"> и беспилотных технологий в путевом хозяйстве приносит значительные преимущества, включая повышение эффективности, снижение затрат и улучшение безопасности. Эти инновации способствуют современному развитию транспортной инфраструктуры и обеспечивают более устойчивую и эффективную систему транспорта.</w:t>
      </w:r>
      <w:bookmarkEnd w:id="0"/>
    </w:p>
    <w:sectPr w:rsidR="00302173" w:rsidRPr="0030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31"/>
    <w:rsid w:val="00302173"/>
    <w:rsid w:val="00B9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CA43"/>
  <w15:chartTrackingRefBased/>
  <w15:docId w15:val="{DFC79911-8AB3-4E78-A562-56B8099C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1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1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2023-12-30T18:33:00Z</dcterms:created>
  <dcterms:modified xsi:type="dcterms:W3CDTF">2023-12-30T18:34:00Z</dcterms:modified>
</cp:coreProperties>
</file>