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D1" w:rsidRDefault="00FD6DB4" w:rsidP="00FD6DB4">
      <w:pPr>
        <w:pStyle w:val="1"/>
        <w:jc w:val="center"/>
      </w:pPr>
      <w:r w:rsidRPr="00FD6DB4">
        <w:t>Проектирование и развитие пешеходных зон в городском пространстве</w:t>
      </w:r>
    </w:p>
    <w:p w:rsidR="00FD6DB4" w:rsidRDefault="00FD6DB4" w:rsidP="00FD6DB4"/>
    <w:p w:rsidR="00FD6DB4" w:rsidRDefault="00FD6DB4" w:rsidP="00FD6DB4">
      <w:bookmarkStart w:id="0" w:name="_GoBack"/>
      <w:r>
        <w:t>Путевое хозяйство играет важную роль в развитии городской инфраструктуры и создании комфортных условий для горожан. Одним из важных аспектов этой деятельности является проектирование и развитие пешеходных зон в городском пространстве. Пешеходные зоны являются неотъемлемой частью городской инфраструктуры и имеют большое значение для обеспечения без</w:t>
      </w:r>
      <w:r>
        <w:t>опасности и удобства пешеходов.</w:t>
      </w:r>
    </w:p>
    <w:p w:rsidR="00FD6DB4" w:rsidRDefault="00FD6DB4" w:rsidP="00FD6DB4">
      <w:r>
        <w:t>Проектирование пешеходных зон начинается с анализа городской среды и потребностей жителей. Необходимо учитывать плотность населения, транспортные потоки, особенности местности и другие факторы. На основе этого анализа разрабатываются концепции и планы разв</w:t>
      </w:r>
      <w:r>
        <w:t xml:space="preserve">ития пешеходных зон. </w:t>
      </w:r>
    </w:p>
    <w:p w:rsidR="00FD6DB4" w:rsidRDefault="00FD6DB4" w:rsidP="00FD6DB4">
      <w:r>
        <w:t>Важным аспектом проектирования является обеспечение безопасности пешеходов. Для этого необходимо предусмотреть пешеходные переходы, светофоры, устраивать тротуары и пешеходные дорожки. Также важно предусмотреть доступность для лиц с ограничен</w:t>
      </w:r>
      <w:r>
        <w:t>ными физическими возможностями.</w:t>
      </w:r>
    </w:p>
    <w:p w:rsidR="00FD6DB4" w:rsidRDefault="00FD6DB4" w:rsidP="00FD6DB4">
      <w:r>
        <w:t>Развитие пешеходных зон в городском пространстве способствует улучшению качества жизни горожан. Пешеходные зоны создают благоприятные условия для прогулок, спорта и отдыха. Они способствуют снижению загрязнения воздуха и шумового загрязнения, что благопри</w:t>
      </w:r>
      <w:r>
        <w:t>ятно влияет на экологию города.</w:t>
      </w:r>
    </w:p>
    <w:p w:rsidR="00FD6DB4" w:rsidRDefault="00FD6DB4" w:rsidP="00FD6DB4">
      <w:r>
        <w:t>Однако разработка и развитие пешеходных зон требует значительных инвестиций и тщательного планирования. Необходимо учитывать интересы всех участников городской среды, включая автомобилистов, владельцев бизнеса и городских властей.</w:t>
      </w:r>
    </w:p>
    <w:p w:rsidR="00FD6DB4" w:rsidRDefault="00FD6DB4" w:rsidP="00FD6DB4">
      <w:r>
        <w:t xml:space="preserve">Помимо описанных аспектов, важно также учитывать долгосрочную устойчивость и эффективность пешеходных зон в городском пространстве. Это означает, что необходимо предусматривать меры по поддержанию и обслуживанию инфраструктуры, чтобы она оставалась в хорошем состоянии и функционировала без </w:t>
      </w:r>
      <w:r>
        <w:t>сбоев на протяжении многих лет.</w:t>
      </w:r>
    </w:p>
    <w:p w:rsidR="00FD6DB4" w:rsidRDefault="00FD6DB4" w:rsidP="00FD6DB4">
      <w:r>
        <w:t>При разработке пешеходных зон следует также обращать внимание на архитектурное оформление и ландшафтное проектирование. Красиво оформленные и ухоженные пешеходные зоны могут стать привлекательными местами для прогулок и отдыха, что способствует созданию бол</w:t>
      </w:r>
      <w:r>
        <w:t>ее гармоничной городской среды.</w:t>
      </w:r>
    </w:p>
    <w:p w:rsidR="00FD6DB4" w:rsidRDefault="00FD6DB4" w:rsidP="00FD6DB4">
      <w:r>
        <w:t>Кроме того, важно обеспечить удобство для пешеходов в плане размещения скамеек, мусорных контейнеров, уличного освещения и других элементов, делающих прогулки по городу</w:t>
      </w:r>
      <w:r>
        <w:t xml:space="preserve"> более комфортными и приятными.</w:t>
      </w:r>
    </w:p>
    <w:p w:rsidR="00FD6DB4" w:rsidRDefault="00FD6DB4" w:rsidP="00FD6DB4">
      <w:r>
        <w:t>Итак, проектирование и развитие пешеходных зон в городском пространстве - это сложная задача, требующая комплексного подхода и учета множества факторов. Однако правильно спроектированные и развитые пешеходные зоны способны значительно улучшить жизнь горожан, сделав город более удобным, безопасным и привлекательным местом для проживания и отдыха.</w:t>
      </w:r>
    </w:p>
    <w:p w:rsidR="00FD6DB4" w:rsidRPr="00FD6DB4" w:rsidRDefault="00FD6DB4" w:rsidP="00FD6DB4">
      <w:r>
        <w:t>В заключение, проектирование и развитие пешеходных зон в городском пространстве - это важная задача, которая способствует созданию комфортных условий для жизни и деятельности горожан. Пешеходные зоны способствуют улучшению безопасности, экологии и качества жизни в городах, и их разработка должна проводиться с учетом всех аспектов городской инфраструктуры.</w:t>
      </w:r>
      <w:bookmarkEnd w:id="0"/>
    </w:p>
    <w:sectPr w:rsidR="00FD6DB4" w:rsidRPr="00FD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D1"/>
    <w:rsid w:val="002912D1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2592"/>
  <w15:chartTrackingRefBased/>
  <w15:docId w15:val="{521005AB-0FFA-4891-B6DC-866567AD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2023-12-30T18:57:00Z</dcterms:created>
  <dcterms:modified xsi:type="dcterms:W3CDTF">2023-12-30T18:58:00Z</dcterms:modified>
</cp:coreProperties>
</file>