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51" w:rsidRDefault="00861E47" w:rsidP="00861E47">
      <w:pPr>
        <w:pStyle w:val="1"/>
        <w:jc w:val="center"/>
      </w:pPr>
      <w:r w:rsidRPr="00861E47">
        <w:t>Использование искусственного интеллекта для управления дорожным движением</w:t>
      </w:r>
    </w:p>
    <w:p w:rsidR="00861E47" w:rsidRDefault="00861E47" w:rsidP="00861E47"/>
    <w:p w:rsidR="00861E47" w:rsidRDefault="00861E47" w:rsidP="00861E47">
      <w:bookmarkStart w:id="0" w:name="_GoBack"/>
      <w:r>
        <w:t>Искусственный интеллект (ИИ) становится все более важным инструментом для управления дорожным движением и обеспечения безопасности на дорогах. В современных городских условиях, когда количество автомобилей и плотность дорожного движения постоянно растут, ИИ способен преобразить способы управления и мониторинга транспорта, делая их бо</w:t>
      </w:r>
      <w:r>
        <w:t>лее эффективными и безопасными.</w:t>
      </w:r>
    </w:p>
    <w:p w:rsidR="00861E47" w:rsidRDefault="00861E47" w:rsidP="00861E47">
      <w:r>
        <w:t>Одним из ключевых применений искусственного интеллекта в дорожном хозяйстве является система мониторинга и управления трафиком. С помощью камер, датчиков и других средств сбора данных, ИИ способен анализировать текущее состояние дорожного движения в реальном времени. Это включает в себя определение плотности движения, скорости движения, наличие аварий и заторов. На основе этих данных системы ИИ могут оптимизировать работу светофоров, управлять потоками автомобилей и предоставлять информацию в</w:t>
      </w:r>
      <w:r>
        <w:t>одителям о наилучших маршрутах.</w:t>
      </w:r>
    </w:p>
    <w:p w:rsidR="00861E47" w:rsidRDefault="00861E47" w:rsidP="00861E47">
      <w:r>
        <w:t>ИИ также используется для создания интеллектуальных систем управления светофорами. Эти системы адаптивно регулируют сигналы светофоров в зависимости от текущей интенсивности движения и потребностей на дорогах. Такой подход позволяет снизить время ожидания на светофорах, сократить заторы и улу</w:t>
      </w:r>
      <w:r>
        <w:t>чшить общую проходимость дорог.</w:t>
      </w:r>
    </w:p>
    <w:p w:rsidR="00861E47" w:rsidRDefault="00861E47" w:rsidP="00861E47">
      <w:r>
        <w:t>Для обеспечения безопасности на дорогах, ИИ может быть использован для систем предотвращения аварий. Современные автомобили оснащаются системами датчиков и камер, способными распознавать опасные ситуации, такие как столкновения с другими автомобилями или пешеходами, и предпринимать меры для предотвращения авари</w:t>
      </w:r>
      <w:r>
        <w:t>й.</w:t>
      </w:r>
    </w:p>
    <w:p w:rsidR="00861E47" w:rsidRDefault="00861E47" w:rsidP="00861E47">
      <w:r>
        <w:t>Искусственный интеллект также играет важную роль в разработке автономных транспортных средств. Системы ИИ, такие как нейронные сети и алгоритмы машинного обучения, используются для обучения автомобилей распознавать дорожные знаки, принимать решения в реальном времени и обеспечивать безоп</w:t>
      </w:r>
      <w:r>
        <w:t>асное самостоятельное вождение.</w:t>
      </w:r>
    </w:p>
    <w:p w:rsidR="00861E47" w:rsidRDefault="00861E47" w:rsidP="00861E47">
      <w:r>
        <w:t>Наконец, ИИ также может быть использован для анализа больших данных о дорожном движении и предоставления прогнозов. Это помогает в планировании и оптимизации дорожной инфраструктуры, принятии решений о модернизации и развитии</w:t>
      </w:r>
      <w:r>
        <w:t xml:space="preserve"> городских транспортных систем.</w:t>
      </w:r>
    </w:p>
    <w:p w:rsidR="00861E47" w:rsidRDefault="00861E47" w:rsidP="00861E47">
      <w:r>
        <w:t>Итак, использование искусственного интеллекта для управления дорожным движением представляет собой перспективное направление, которое может существенно улучшить безопасность, проходимость и эффективность городских дорог. Системы ИИ способны реагировать на изменения в реальном времени, предотвращать аварии и оптимизировать использование транспортной инфраструктуры, делая дорожное движение более комфортным и безопасным для всех участников.</w:t>
      </w:r>
    </w:p>
    <w:p w:rsidR="00861E47" w:rsidRDefault="00861E47" w:rsidP="00861E47">
      <w:r>
        <w:t>Дополнительным аспектом использования искусственного интеллекта в дорожном хозяйстве является экологическая составляющая. ИИ может помочь оптимизировать движение транспорта таким образом, чтобы снизить выбросы вредных веществ в атмосферу. Это может быть достигнуто путем более эффективного управления трафиком, снижения заторов, а также путем поддержания более плавного</w:t>
      </w:r>
      <w:r>
        <w:t xml:space="preserve"> и экономичного стиля вождения.</w:t>
      </w:r>
    </w:p>
    <w:p w:rsidR="00861E47" w:rsidRDefault="00861E47" w:rsidP="00861E47">
      <w:r>
        <w:t xml:space="preserve">Системы мониторинга и управления дорожным движением на базе ИИ могут быть интегрированы в общие городские инфраструктурные решения, что способствует созданию "умных городов". Это </w:t>
      </w:r>
      <w:r>
        <w:lastRenderedPageBreak/>
        <w:t xml:space="preserve">включает в себя сбор и анализ данных о движении, охрану окружающей среды, оптимизацию энергопотребления и другие аспекты, которые делают города </w:t>
      </w:r>
      <w:r>
        <w:t>более экологически устойчивыми.</w:t>
      </w:r>
    </w:p>
    <w:p w:rsidR="00861E47" w:rsidRDefault="00861E47" w:rsidP="00861E47">
      <w:r>
        <w:t>Современные исследования и разработки в области искусственного интеллекта также направлены на развитие более продвинутых систем автоматизированного управления дорожным движением. Это включает в себя создание автоматических систем управления аварийными ситуациями, а также разработку инновационных решений, таких как взаимодействие между автономными автомобилями и и</w:t>
      </w:r>
      <w:r>
        <w:t>нфраструктурой городских дорог.</w:t>
      </w:r>
    </w:p>
    <w:p w:rsidR="00861E47" w:rsidRPr="00861E47" w:rsidRDefault="00861E47" w:rsidP="00861E47">
      <w:r>
        <w:t>В заключение, использование искусственного интеллекта для управления дорожным движением открывает перед нами широкие перспективы для создания более безопасных, эффективных и экологически устойчивых транспортных систем. ИИ не только оптимизирует текущее состояние дорожного движения, но и является ключевым элементом будущего автономного транспорта и умных городов, где технологии способствуют повышению качества жизни и охране окружающей среды.</w:t>
      </w:r>
      <w:bookmarkEnd w:id="0"/>
    </w:p>
    <w:sectPr w:rsidR="00861E47" w:rsidRPr="0086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51"/>
    <w:rsid w:val="00861E47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B443"/>
  <w15:chartTrackingRefBased/>
  <w15:docId w15:val="{17F6631D-DC8D-47E0-BE5A-21EF4CE9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1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2023-12-30T19:33:00Z</dcterms:created>
  <dcterms:modified xsi:type="dcterms:W3CDTF">2023-12-30T19:35:00Z</dcterms:modified>
</cp:coreProperties>
</file>