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44" w:rsidRDefault="00CA25B1" w:rsidP="00CA25B1">
      <w:pPr>
        <w:pStyle w:val="1"/>
        <w:jc w:val="center"/>
      </w:pPr>
      <w:r w:rsidRPr="00CA25B1">
        <w:t>Этика и пчеловодство</w:t>
      </w:r>
      <w:r>
        <w:t>:</w:t>
      </w:r>
      <w:r w:rsidRPr="00CA25B1">
        <w:t xml:space="preserve"> устойчивые практики ухода за пчелами</w:t>
      </w:r>
    </w:p>
    <w:p w:rsidR="00CA25B1" w:rsidRDefault="00CA25B1" w:rsidP="00CA25B1"/>
    <w:p w:rsidR="00CA25B1" w:rsidRDefault="00CA25B1" w:rsidP="00CA25B1">
      <w:bookmarkStart w:id="0" w:name="_GoBack"/>
      <w:r>
        <w:t>Этика играет важную роль в пчеловодстве и уходе за пчёлами. Пчелы, как живые существа, заслуживают уважения и бережного отношения со стороны человека. Устойчивые практики ухода за пчёлами основываются на принципах этики и учитывают потребности и благополуч</w:t>
      </w:r>
      <w:r>
        <w:t>ие этих полезных насекомых.</w:t>
      </w:r>
    </w:p>
    <w:p w:rsidR="00CA25B1" w:rsidRDefault="00CA25B1" w:rsidP="00CA25B1">
      <w:r>
        <w:t>Одним из ключевых аспектов этики в пчеловодстве является забота о здоровье пчёл. Это включает в себя регулярный мониторинг состояния пчелиных семей, выявление и лечение заболеваний, а также предотвращение воздействия пестицидов и загрязнений на пчёл. Пчеловоды должны следить за тем, чтобы пчёлам было ко</w:t>
      </w:r>
      <w:r>
        <w:t>мфортно и безопасно в их ульях.</w:t>
      </w:r>
    </w:p>
    <w:p w:rsidR="00CA25B1" w:rsidRDefault="00CA25B1" w:rsidP="00CA25B1">
      <w:r>
        <w:t>Другим важным аспектом этики в пчеловодстве является уважение к природе и окружающей среде. Пчёлы играют важную роль в экосистеме, и пчеловоды должны стремиться минимизировать отрицательное воздействие своей деятельности на окружающую природу. Это включает в себя выбор местоположения ульев, уход за растениями, на которых пасутся пчёлы, и соблюдение принципов у</w:t>
      </w:r>
      <w:r>
        <w:t>стойчивого сельского хозяйства.</w:t>
      </w:r>
    </w:p>
    <w:p w:rsidR="00CA25B1" w:rsidRDefault="00CA25B1" w:rsidP="00CA25B1">
      <w:r>
        <w:t>Пчеловодство также подразумевает ответственное использование пчелиных продуктов. Это включает в себя сбор мёда, прополиса и пчелиного воска с учётом потребностей пчёл и без нарушения их жизнедеятельности. Этика также требует честного и чистого производства продуктов, чтобы обеспечить их качество и</w:t>
      </w:r>
      <w:r>
        <w:t xml:space="preserve"> безопасность для потребителей.</w:t>
      </w:r>
    </w:p>
    <w:p w:rsidR="00CA25B1" w:rsidRDefault="00CA25B1" w:rsidP="00CA25B1">
      <w:r>
        <w:t>Кроме того, этика в пчеловодстве включает в себя образование и информирование общества о важности пчёл и их роли в экосистеме. Пчелы становятся объектом уважения и защиты, и сознательность общества по этому вопросу может помочь в сохранении их популяций.</w:t>
      </w:r>
    </w:p>
    <w:p w:rsidR="00CA25B1" w:rsidRDefault="00CA25B1" w:rsidP="00CA25B1">
      <w:r>
        <w:t>Кроме этого, этика в пчеловодстве также подразумевает соблюдение законодательства и нормативов, касающихся ухода за пчёлами и производства пчелиных продуктов. Это включает в себя соблюдение стандартов качества и безопасности пчелиных продуктов, а также соблюдение правил, регулирующих использование пестицид</w:t>
      </w:r>
      <w:r>
        <w:t>ов и других химических веществ.</w:t>
      </w:r>
    </w:p>
    <w:p w:rsidR="00CA25B1" w:rsidRDefault="00CA25B1" w:rsidP="00CA25B1">
      <w:r>
        <w:t>Кроме того, этика в пчеловодстве подразумевает поддержание честной конкуренции и справедливых бизнес-практик. Пчеловоды должны соблюдать прозрачность в своей деятельности, предоставлять потребителям точную информацию о своих продуктах и соблюдать правила взаимодейств</w:t>
      </w:r>
      <w:r>
        <w:t>ия с другими участниками рынка.</w:t>
      </w:r>
    </w:p>
    <w:p w:rsidR="00CA25B1" w:rsidRDefault="00CA25B1" w:rsidP="00CA25B1">
      <w:r>
        <w:t>Сохранение генетического разнообразия пчёл также является этической обязанностью пчеловодов. Селекция и разведение пчёл должны проводиться с уважением к генетической целостности популяций и с учетом дол</w:t>
      </w:r>
      <w:r>
        <w:t>госрочных последствий для пчел.</w:t>
      </w:r>
    </w:p>
    <w:p w:rsidR="00CA25B1" w:rsidRDefault="00CA25B1" w:rsidP="00CA25B1">
      <w:r>
        <w:t>Таким образом, этика в пчеловодстве представляет собой комплекс принципов и практик, направленных на бережное и устойчивое ведение деятельности в этой отрасли. Этика помогает обеспечить благополучие пчёл, сохранение природы и обеспечение качественных продуктов для потребителей, способствуя долгосрочной устойчивости и развитию пчеловодства.</w:t>
      </w:r>
    </w:p>
    <w:p w:rsidR="00CA25B1" w:rsidRPr="00CA25B1" w:rsidRDefault="00CA25B1" w:rsidP="00CA25B1">
      <w:r>
        <w:t>В заключение, этика и устойчивые практики играют важную роль в пчеловодстве. Уход за пчёлами должен основываться на принципах бережного отношения к живым существам, уважения к природе и ответственности перед обществом. Эти практики способствуют сохранению здоровья пчёл и обеспечению устойчивости пчеловодства как важной отрасли.</w:t>
      </w:r>
      <w:bookmarkEnd w:id="0"/>
    </w:p>
    <w:sectPr w:rsidR="00CA25B1" w:rsidRPr="00CA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44"/>
    <w:rsid w:val="00867744"/>
    <w:rsid w:val="00CA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7FA8"/>
  <w15:chartTrackingRefBased/>
  <w15:docId w15:val="{66281257-965D-4805-9F12-F40B8CEA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5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2023-12-31T04:24:00Z</dcterms:created>
  <dcterms:modified xsi:type="dcterms:W3CDTF">2023-12-31T04:26:00Z</dcterms:modified>
</cp:coreProperties>
</file>