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12" w:rsidRDefault="002A108B" w:rsidP="002A108B">
      <w:pPr>
        <w:pStyle w:val="1"/>
        <w:jc w:val="center"/>
      </w:pPr>
      <w:r w:rsidRPr="002A108B">
        <w:t>Экономика и маркетинг в пчеловодстве</w:t>
      </w:r>
    </w:p>
    <w:p w:rsidR="002A108B" w:rsidRDefault="002A108B" w:rsidP="002A108B"/>
    <w:p w:rsidR="00B4029C" w:rsidRDefault="00B4029C" w:rsidP="00B4029C">
      <w:bookmarkStart w:id="0" w:name="_GoBack"/>
      <w:r>
        <w:t xml:space="preserve">Пчеловодство – это важная отрасль сельского хозяйства, которая имеет как экологическое, так и экономическое значение. Важной частью успешной деятельности пчеловодов является понимание экономики и маркетинга в контексте пчеловодства. Эффективное управление пчелиными колониями и продажа пчелиных продуктов требует не только знаний в области биологии пчел, но и навыков в </w:t>
      </w:r>
      <w:r>
        <w:t>области экономики и маркетинга.</w:t>
      </w:r>
    </w:p>
    <w:p w:rsidR="00B4029C" w:rsidRDefault="00B4029C" w:rsidP="00B4029C">
      <w:r>
        <w:t>Одним из важных аспектов экономики пчеловодства является учет затрат и доходов. Пчеловоды должны учитывать затраты на приобретение ульев, инвентаря, медосбора и ухода за пчелами. Также важно оценивать доходы, получаемые от продажи меда, воска, пчелиного яда и других продуктов пчеловодства. Эффективное управление финансами и бюджетирование помогают пчеловодам удерживать экономическую стабильность</w:t>
      </w:r>
      <w:r>
        <w:t xml:space="preserve"> и выживаемость своего бизнеса.</w:t>
      </w:r>
    </w:p>
    <w:p w:rsidR="00B4029C" w:rsidRDefault="00B4029C" w:rsidP="00B4029C">
      <w:r>
        <w:t>Маркетинг играет ключевую роль в продвижении и продаже пчелиных продуктов. Пчеловоды должны разрабатывать стратегии маркетинга, чтобы привлечь клиентов и увеличить спрос на свои товары. Это может включать в себя создание уникального бренда, участие на рынках сельскохозяйственной продукции, разработку рекламных кампаний и использование сети инте</w:t>
      </w:r>
      <w:r>
        <w:t>рнет для продвижения продуктов.</w:t>
      </w:r>
    </w:p>
    <w:p w:rsidR="00B4029C" w:rsidRDefault="00B4029C" w:rsidP="00B4029C">
      <w:r>
        <w:t>Помимо продажи сырья и продуктов, пчеловоды также могут предоставлять услуги по опылению сельскохозяйственных культур. Это может стать дополнительным источником дохода и важным экономическим аспектом в пчеловодстве. Развитие бизнес-моделей, связанных с услугами по опылению, требует понимания рынка и умения вести переговоры с сельс</w:t>
      </w:r>
      <w:r>
        <w:t>кохозяйственными предприятиями.</w:t>
      </w:r>
    </w:p>
    <w:p w:rsidR="00B4029C" w:rsidRDefault="00B4029C" w:rsidP="00B4029C">
      <w:r>
        <w:t>Кроме того, экономика и маркетинг в пчеловодстве тесно связаны с вопросами устойчивости и охраны окружающей среды. Пчеловоды, осознавая важность пчел в опылении растений, могут вести свою деятельность с учетом принципов устойчивого сельского хозяйства и заботы об окружающей среде. Это также может быть важным аспектом маркетинговой стратегии, так как потребители все более ориентируются на экологически чистые продукты.</w:t>
      </w:r>
    </w:p>
    <w:p w:rsidR="00B4029C" w:rsidRDefault="00B4029C" w:rsidP="00B4029C">
      <w:r>
        <w:t>Одним из важных аспектов экономики и маркетинга в пчеловодстве является развитие долгосрочных стратегий. Пчеловоды должны учитывать сезонные изменения в производстве меда и других продуктов, а также планировать для будущего. Это включает в себя обеспечение здоровья и устойчивости пчелиных колоний, разработку мер по борьбе с болезнями и вредителями, а также расширение рынков</w:t>
      </w:r>
      <w:r>
        <w:t xml:space="preserve"> сбыта и поиска новых клиентов.</w:t>
      </w:r>
    </w:p>
    <w:p w:rsidR="00B4029C" w:rsidRDefault="00B4029C" w:rsidP="00B4029C">
      <w:r>
        <w:t>Помимо традиционных продуктов пчеловодства, таких как мед и воск, пчеловоды могут развивать инновационные продукты и услуги. Например, это могут быть товары на основе пчелиного яда, косметические средства, пчелиные укусы и многие другие продукты. Разработка и продвижение таких продуктов требует креативных подходов к маркетингу и понимани</w:t>
      </w:r>
      <w:r>
        <w:t>я потребительских предпочтений.</w:t>
      </w:r>
    </w:p>
    <w:p w:rsidR="00B4029C" w:rsidRDefault="00B4029C" w:rsidP="00B4029C">
      <w:r>
        <w:t xml:space="preserve">Сотрудничество с другими пчеловодами и ассоциациями также может быть важным элементом успеха в пчеловодстве. Обмен опытом, ресурсами и информацией может способствовать развитию более эффективных методов пчеловодства, а также созданию объединенных маркетинговых стратегий для </w:t>
      </w:r>
      <w:r>
        <w:t>продвижения продуктов на рынке.</w:t>
      </w:r>
    </w:p>
    <w:p w:rsidR="00B4029C" w:rsidRDefault="00B4029C" w:rsidP="00B4029C">
      <w:r>
        <w:t>Важным аспектом маркетинга в пчеловодстве является образование и информирование потребителей о пользе продуктов пчеловодства и роли пчел в природе. Это помогает создать спрос на продукты пчеловодства и поддерживает интерес к охране пчел и их среды обитания.</w:t>
      </w:r>
    </w:p>
    <w:p w:rsidR="00B4029C" w:rsidRDefault="00B4029C" w:rsidP="00B4029C">
      <w:r>
        <w:lastRenderedPageBreak/>
        <w:t>Таким образом, экономика и маркетинг в пчеловодстве имеют множество аспектов, которые влияют на успешную деятельность пчеловодов. Понимание финансовых и маркетинговых аспектов, развитие инноваций и сотрудничество с другими пчеловодами и заинтересованными сторонами помогают не только увеличить доходы пчеловодов, но и способствуют сохранению пчел и их важной роли в природе и сельском хозяйстве.</w:t>
      </w:r>
    </w:p>
    <w:p w:rsidR="002A108B" w:rsidRPr="002A108B" w:rsidRDefault="00B4029C" w:rsidP="00B4029C">
      <w:r>
        <w:t>В заключение, экономика и маркетинг в пчеловодстве играют важную роль в управлении пчелиными колониями и продаже пчелиных продуктов. Понимание финансовых аспектов, разработка маркетинговых стратегий и учет экологических факторов способствуют успешной деятельности пчеловодов и способствуют сохранению пчел и их роли в сельском хозяйстве и экосистеме.</w:t>
      </w:r>
      <w:bookmarkEnd w:id="0"/>
    </w:p>
    <w:sectPr w:rsidR="002A108B" w:rsidRPr="002A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12"/>
    <w:rsid w:val="002A108B"/>
    <w:rsid w:val="00B4029C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B736"/>
  <w15:chartTrackingRefBased/>
  <w15:docId w15:val="{5EA77E10-B973-4691-B32B-69502DA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2023-12-31T11:49:00Z</dcterms:created>
  <dcterms:modified xsi:type="dcterms:W3CDTF">2023-12-31T12:13:00Z</dcterms:modified>
</cp:coreProperties>
</file>