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5E" w:rsidRDefault="00B61F89" w:rsidP="00B61F89">
      <w:pPr>
        <w:pStyle w:val="1"/>
        <w:jc w:val="center"/>
      </w:pPr>
      <w:r w:rsidRPr="00B61F89">
        <w:t>Развитие цифровой радиологии</w:t>
      </w:r>
    </w:p>
    <w:p w:rsidR="00B61F89" w:rsidRDefault="00B61F89" w:rsidP="00B61F89"/>
    <w:p w:rsidR="00B61F89" w:rsidRDefault="00B61F89" w:rsidP="00B61F89">
      <w:bookmarkStart w:id="0" w:name="_GoBack"/>
      <w:r>
        <w:t>Развитие цифровой радиологии является одной из важнейших тенденций в современной медицинской диагностике и областью активных исследований и инноваций. Эта технология революционизировала радиологическую практику, сделав ее более точной, эффективной и доступ</w:t>
      </w:r>
      <w:r>
        <w:t>ной.</w:t>
      </w:r>
    </w:p>
    <w:p w:rsidR="00B61F89" w:rsidRDefault="00B61F89" w:rsidP="00B61F89">
      <w:r>
        <w:t>Одним из ключевых аспектов цифровой радиологии является переход от традиционных пленочных методов к цифровым изображениям. Цифровые изображения позволяют быстро захватывать и обрабатывать данные, уменьшая время получения результатов и повышая их точность. Это также позволяет легко хранить и передавать изображения между разными медицинским</w:t>
      </w:r>
      <w:r>
        <w:t>и учреждениями и специалистами.</w:t>
      </w:r>
    </w:p>
    <w:p w:rsidR="00B61F89" w:rsidRDefault="00B61F89" w:rsidP="00B61F89">
      <w:r>
        <w:t xml:space="preserve">Другим важным аспектом цифровой радиологии является внедрение </w:t>
      </w:r>
      <w:proofErr w:type="spellStart"/>
      <w:r>
        <w:t>телерадиологии</w:t>
      </w:r>
      <w:proofErr w:type="spellEnd"/>
      <w:r>
        <w:t xml:space="preserve">. Эта технология позволяет радиологам анализировать и интерпретировать изображения удаленно, что дает возможность получать экспертные мнения и консультации, даже если специалисты находятся в разных частях мира. </w:t>
      </w:r>
      <w:proofErr w:type="spellStart"/>
      <w:r>
        <w:t>Телерадиология</w:t>
      </w:r>
      <w:proofErr w:type="spellEnd"/>
      <w:r>
        <w:t xml:space="preserve"> расширяет доступ к высококачественной радиологической экспертизе и повышает эффективность диа</w:t>
      </w:r>
      <w:r>
        <w:t>гностики.</w:t>
      </w:r>
    </w:p>
    <w:p w:rsidR="00B61F89" w:rsidRDefault="00B61F89" w:rsidP="00B61F89">
      <w:r>
        <w:t>Одним из важных достижений цифровой радиологии является внедрение искусственного интеллекта (ИИ) в радиологическую практику. Алгоритмы машинного обучения и нейронные сети используются для автоматической обработки и анализа изображений, что помогает выявлять аномалии и патологии на ранних стадиях и увеличивает скорость диагностики. ИИ также помогает снизить нагрузку на радио</w:t>
      </w:r>
      <w:r>
        <w:t>логов и уменьшить риски ошибок.</w:t>
      </w:r>
    </w:p>
    <w:p w:rsidR="00B61F89" w:rsidRDefault="00B61F89" w:rsidP="00B61F89">
      <w:r>
        <w:t>С развитием цифровой радиологии, медицинская информатика стала невероятно важной. Электронные медицинские записи, системы управления изображениями и интеграция различных медицинских информационных систем позволяют легко хранить, передавать и анализировать данные. Это способствует более эффективной координации ухода за пациентами и улучшает медици</w:t>
      </w:r>
      <w:r>
        <w:t>нское обслуживание в целом.</w:t>
      </w:r>
    </w:p>
    <w:p w:rsidR="00B61F89" w:rsidRDefault="00B61F89" w:rsidP="00B61F89">
      <w:r>
        <w:t>Еще одной значительной выгодой цифровой радиологии является способность хранить данные в электронном формате на долгосрочной основе. Это позволяет создавать и поддерживать электронные архивы, что особенно важно для медицинских учреждений с большим объемом данных. Архивирование данных обеспечивает сохранность информации для последующего обращения и анализа, а также соблюдение законодательных требований п</w:t>
      </w:r>
      <w:r>
        <w:t>о хранению медицинских записей.</w:t>
      </w:r>
    </w:p>
    <w:p w:rsidR="00B61F89" w:rsidRDefault="00B61F89" w:rsidP="00B61F89">
      <w:r>
        <w:t xml:space="preserve">Важным аспектом цифровой радиологии является также возможность быстро и легко обмениваться данными и консультироваться с коллегами. Радиологи и другие медицинские специалисты могут легко совместно работать над диагнозами и планами лечения, даже находясь на расстоянии. Это способствует </w:t>
      </w:r>
      <w:proofErr w:type="spellStart"/>
      <w:r>
        <w:t>коллаборации</w:t>
      </w:r>
      <w:proofErr w:type="spellEnd"/>
      <w:r>
        <w:t xml:space="preserve"> и обмену экспертными знаниями, что в конечном итоге приводит к улучш</w:t>
      </w:r>
      <w:r>
        <w:t>ению уровня медицинской помощи.</w:t>
      </w:r>
    </w:p>
    <w:p w:rsidR="00B61F89" w:rsidRDefault="00B61F89" w:rsidP="00B61F89">
      <w:r>
        <w:t>Следует отметить, что развитие цифровой радиологии также стало стимулом для постоянного обучения и повышения квалификации радиологов. Специалисты должны быть знакомы с новейшими технологиями и методами обработки изображений, чтобы максимально использовать потенциал цифровой радиологии. Обучение и профессиональное развитие в этой области становятся неотъемлемой ч</w:t>
      </w:r>
      <w:r>
        <w:t>астью радиологической практики.</w:t>
      </w:r>
    </w:p>
    <w:p w:rsidR="00B61F89" w:rsidRDefault="00B61F89" w:rsidP="00B61F89">
      <w:r>
        <w:t xml:space="preserve">Итак, цифровая радиология претерпевает постоянное развитие и совершенствование, предоставляя медицинским специалистам мощные инструменты для диагностики и лечения </w:t>
      </w:r>
      <w:r>
        <w:lastRenderedPageBreak/>
        <w:t>пациентов. Ее возможности включают в себя улучшенное образование, мгновенный доступ к данным, совместное взаимодействие и многие другие аспекты, что способствует повышению качества медицинской помощи и улучшению результатов лечения пациентов.</w:t>
      </w:r>
    </w:p>
    <w:p w:rsidR="00B61F89" w:rsidRPr="00B61F89" w:rsidRDefault="00B61F89" w:rsidP="00B61F89">
      <w:r>
        <w:t xml:space="preserve">В заключение, развитие цифровой радиологии является ключевой составляющей современной медицины. Она повышает точность и доступность радиологической диагностики, сокращает время получения результатов и способствует раннему выявлению заболеваний. Внедрение </w:t>
      </w:r>
      <w:proofErr w:type="spellStart"/>
      <w:r>
        <w:t>телерадиологии</w:t>
      </w:r>
      <w:proofErr w:type="spellEnd"/>
      <w:r>
        <w:t xml:space="preserve"> и использование искусственного интеллекта делают радиологию более эффективной и инновационной областью медицинской практики.</w:t>
      </w:r>
      <w:bookmarkEnd w:id="0"/>
    </w:p>
    <w:sectPr w:rsidR="00B61F89" w:rsidRPr="00B6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5E"/>
    <w:rsid w:val="00267C5E"/>
    <w:rsid w:val="00B6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BEC6"/>
  <w15:chartTrackingRefBased/>
  <w15:docId w15:val="{39ADB671-4AFB-4D78-9BB2-66405D33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2023-12-31T13:54:00Z</dcterms:created>
  <dcterms:modified xsi:type="dcterms:W3CDTF">2023-12-31T13:55:00Z</dcterms:modified>
</cp:coreProperties>
</file>