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03" w:rsidRDefault="00C37BDC" w:rsidP="00C37BDC">
      <w:pPr>
        <w:pStyle w:val="1"/>
        <w:jc w:val="center"/>
      </w:pPr>
      <w:proofErr w:type="spellStart"/>
      <w:r w:rsidRPr="00C37BDC">
        <w:t>Радионуклидная</w:t>
      </w:r>
      <w:proofErr w:type="spellEnd"/>
      <w:r w:rsidRPr="00C37BDC">
        <w:t xml:space="preserve"> диагностика</w:t>
      </w:r>
      <w:r>
        <w:t>:</w:t>
      </w:r>
      <w:r w:rsidRPr="00C37BDC">
        <w:t xml:space="preserve"> принципы и применение</w:t>
      </w:r>
    </w:p>
    <w:p w:rsidR="00C37BDC" w:rsidRDefault="00C37BDC" w:rsidP="00C37BDC"/>
    <w:p w:rsidR="00C37BDC" w:rsidRDefault="00C37BDC" w:rsidP="00C37BDC">
      <w:bookmarkStart w:id="0" w:name="_GoBack"/>
      <w:proofErr w:type="spellStart"/>
      <w:r>
        <w:t>Радионуклидная</w:t>
      </w:r>
      <w:proofErr w:type="spellEnd"/>
      <w:r>
        <w:t xml:space="preserve"> диагностика является важным компонентом современной медицины и представляет собой метод обнаружения и анализа радиоактивных изотопов, введенных в организм пациента с целью диагностики различных заболеваний и исследования функций органов и систем. Основным принципом </w:t>
      </w:r>
      <w:proofErr w:type="spellStart"/>
      <w:r>
        <w:t>радионуклидной</w:t>
      </w:r>
      <w:proofErr w:type="spellEnd"/>
      <w:r>
        <w:t xml:space="preserve"> диагностики является использование радиоактивных маркеров или </w:t>
      </w:r>
      <w:proofErr w:type="spellStart"/>
      <w:r>
        <w:t>радиофармпрепаратов</w:t>
      </w:r>
      <w:proofErr w:type="spellEnd"/>
      <w:r>
        <w:t>, которые имеют способность накапливаться в определенных органах или тканях в зависимости</w:t>
      </w:r>
      <w:r>
        <w:t xml:space="preserve"> от их физиологических функций.</w:t>
      </w:r>
    </w:p>
    <w:p w:rsidR="00C37BDC" w:rsidRDefault="00C37BDC" w:rsidP="00C37BDC">
      <w:r>
        <w:t xml:space="preserve">Применение </w:t>
      </w:r>
      <w:proofErr w:type="spellStart"/>
      <w:r>
        <w:t>радионуклидной</w:t>
      </w:r>
      <w:proofErr w:type="spellEnd"/>
      <w:r>
        <w:t xml:space="preserve"> диагностики охватывает широкий спектр медицинских областей. Например, в кардиологии </w:t>
      </w:r>
      <w:proofErr w:type="spellStart"/>
      <w:r>
        <w:t>радионуклидные</w:t>
      </w:r>
      <w:proofErr w:type="spellEnd"/>
      <w:r>
        <w:t xml:space="preserve"> методы позволяют оценить кровоснабжение сердца, выявить </w:t>
      </w:r>
      <w:proofErr w:type="spellStart"/>
      <w:r>
        <w:t>исхемическую</w:t>
      </w:r>
      <w:proofErr w:type="spellEnd"/>
      <w:r>
        <w:t xml:space="preserve"> болезнь сердца и определить эффективность лечения. В онкологии </w:t>
      </w:r>
      <w:proofErr w:type="spellStart"/>
      <w:r>
        <w:t>радионуклидная</w:t>
      </w:r>
      <w:proofErr w:type="spellEnd"/>
      <w:r>
        <w:t xml:space="preserve"> диагностика используется для определения мест распространения опухолей и метастазов, а также для монитори</w:t>
      </w:r>
      <w:r>
        <w:t>нга эффективности химиотерапии.</w:t>
      </w:r>
    </w:p>
    <w:p w:rsidR="00C37BDC" w:rsidRDefault="00C37BDC" w:rsidP="00C37BDC">
      <w:r>
        <w:t xml:space="preserve">Еще одним важным направлением применения </w:t>
      </w:r>
      <w:proofErr w:type="spellStart"/>
      <w:r>
        <w:t>радионуклидной</w:t>
      </w:r>
      <w:proofErr w:type="spellEnd"/>
      <w:r>
        <w:t xml:space="preserve"> диагностики является эндокринология. Этот метод позволяет исследовать функцию щитовидной железы, поджелудочной железы и других эндокринных органов, выявлять гормональные нарушения и определя</w:t>
      </w:r>
      <w:r>
        <w:t>ть патологии, связанные с ними.</w:t>
      </w:r>
    </w:p>
    <w:p w:rsidR="00C37BDC" w:rsidRDefault="00C37BDC" w:rsidP="00C37BDC">
      <w:r>
        <w:t xml:space="preserve">Внутри </w:t>
      </w:r>
      <w:proofErr w:type="spellStart"/>
      <w:r>
        <w:t>радионуклидной</w:t>
      </w:r>
      <w:proofErr w:type="spellEnd"/>
      <w:r>
        <w:t xml:space="preserve"> диагностики существует разнообразие методов, включая однофотонную эмиссионную компьютерную томографию (ОФЭКТ), положительная эмиссионная томография (ПЭТ) и однофотонную эмиссионную томографию с компьютерной томографией (СПЕКТ/КТ). Эти методы позволяют получать трехмерные изображения внутренних органов и тканей, что значительно</w:t>
      </w:r>
      <w:r>
        <w:t xml:space="preserve"> улучшает точность диагностики.</w:t>
      </w:r>
    </w:p>
    <w:p w:rsidR="00C37BDC" w:rsidRDefault="00C37BDC" w:rsidP="00C37BDC">
      <w:r>
        <w:t xml:space="preserve">Основным преимуществом </w:t>
      </w:r>
      <w:proofErr w:type="spellStart"/>
      <w:r>
        <w:t>радионуклидной</w:t>
      </w:r>
      <w:proofErr w:type="spellEnd"/>
      <w:r>
        <w:t xml:space="preserve"> диагностики является ее высокая чувствительность и специфичность, что позволяет выявлять заболевания на ранних стадиях и проводить мониторинг эффективности лечения. Однако применение радиоактивных веществ также сопряжено с определенными рисками, и его проведение требует соблюдения строгих мер без</w:t>
      </w:r>
      <w:r>
        <w:t>опасности и дозировки радиации.</w:t>
      </w:r>
    </w:p>
    <w:p w:rsidR="00C37BDC" w:rsidRDefault="00C37BDC" w:rsidP="00C37BDC">
      <w:r>
        <w:t xml:space="preserve">В целом, </w:t>
      </w:r>
      <w:proofErr w:type="spellStart"/>
      <w:r>
        <w:t>радионуклидная</w:t>
      </w:r>
      <w:proofErr w:type="spellEnd"/>
      <w:r>
        <w:t xml:space="preserve"> диагностика остается важным инструментом в современной медицине, который способствует ранней диагностике, определению состояния органов и систем, а также мониторингу хода лечения. Развитие новых </w:t>
      </w:r>
      <w:proofErr w:type="spellStart"/>
      <w:r>
        <w:t>радиофармпрепаратов</w:t>
      </w:r>
      <w:proofErr w:type="spellEnd"/>
      <w:r>
        <w:t xml:space="preserve"> и методов анализа </w:t>
      </w:r>
      <w:proofErr w:type="spellStart"/>
      <w:r>
        <w:t>радионуклидных</w:t>
      </w:r>
      <w:proofErr w:type="spellEnd"/>
      <w:r>
        <w:t xml:space="preserve"> данных продолжает расширять область применения этой диагностической методики, улучшая качество медицинской помощи и повышая эффективность лечения пациентов.</w:t>
      </w:r>
    </w:p>
    <w:p w:rsidR="00C37BDC" w:rsidRDefault="00C37BDC" w:rsidP="00C37BDC">
      <w:r>
        <w:t xml:space="preserve">Следует отметить, что </w:t>
      </w:r>
      <w:proofErr w:type="spellStart"/>
      <w:r>
        <w:t>радионуклидная</w:t>
      </w:r>
      <w:proofErr w:type="spellEnd"/>
      <w:r>
        <w:t xml:space="preserve"> диагностика также играет важную роль в неврологии. Она используется для исследования мозга и выявления различных неврологических нарушений, таких как болезнь Паркинсона, болезнь Альцгеймера и эпилепсия. Методы, такие как позитронно-эмиссионная томография (ПЭТ) с радиоактивными маркерами, позволяют изучать активность мозга и выявлять из</w:t>
      </w:r>
      <w:r>
        <w:t>менения в его функционировании.</w:t>
      </w:r>
    </w:p>
    <w:p w:rsidR="00C37BDC" w:rsidRDefault="00C37BDC" w:rsidP="00C37BDC">
      <w:r>
        <w:t xml:space="preserve">Еще одним значимым аспектом </w:t>
      </w:r>
      <w:proofErr w:type="spellStart"/>
      <w:r>
        <w:t>радионуклидной</w:t>
      </w:r>
      <w:proofErr w:type="spellEnd"/>
      <w:r>
        <w:t xml:space="preserve"> диагностики является ее роль в оценке функции почек. Радиоизотопные методы позволяют изучать скорость фильтрации почек, а также определять распределение и выведение радиоактивных маркеров, что полезно при оценке функционального состояния почек и выяв</w:t>
      </w:r>
      <w:r>
        <w:t>лении патологий в этой области.</w:t>
      </w:r>
    </w:p>
    <w:p w:rsidR="00C37BDC" w:rsidRDefault="00C37BDC" w:rsidP="00C37BDC">
      <w:r>
        <w:t xml:space="preserve">Современные технологии также позволяют комбинировать </w:t>
      </w:r>
      <w:proofErr w:type="spellStart"/>
      <w:r>
        <w:t>радионуклидную</w:t>
      </w:r>
      <w:proofErr w:type="spellEnd"/>
      <w:r>
        <w:t xml:space="preserve"> диагностику с другими методами медицинской визуализации, такими как компьютерная томография (КТ) или </w:t>
      </w:r>
      <w:r>
        <w:lastRenderedPageBreak/>
        <w:t>магнитно-резонансная томография (МРТ). Это создает возможность получения более полной информации о состоянии органов и тканей, что</w:t>
      </w:r>
      <w:r>
        <w:t xml:space="preserve"> повышает точность диагностики.</w:t>
      </w:r>
    </w:p>
    <w:p w:rsidR="00C37BDC" w:rsidRDefault="00C37BDC" w:rsidP="00C37BDC">
      <w:r>
        <w:t xml:space="preserve">Однако важно помнить, что проведение </w:t>
      </w:r>
      <w:proofErr w:type="spellStart"/>
      <w:r>
        <w:t>радионуклидных</w:t>
      </w:r>
      <w:proofErr w:type="spellEnd"/>
      <w:r>
        <w:t xml:space="preserve"> исследований требует строгого соблюдения мер безопасности и дозировки радиации. Пациентам следует предоставлять информацию о возможных рисках и пользах таких процедур, а также соблюдать у</w:t>
      </w:r>
      <w:r>
        <w:t>казания медицинского персонала.</w:t>
      </w:r>
    </w:p>
    <w:p w:rsidR="00C37BDC" w:rsidRPr="00C37BDC" w:rsidRDefault="00C37BDC" w:rsidP="00C37BDC">
      <w:r>
        <w:t xml:space="preserve">В заключение, </w:t>
      </w:r>
      <w:proofErr w:type="spellStart"/>
      <w:r>
        <w:t>радионуклидная</w:t>
      </w:r>
      <w:proofErr w:type="spellEnd"/>
      <w:r>
        <w:t xml:space="preserve"> диагностика остается важным и эффективным методом медицинской диагностики, который широко используется в различных областях медицины. Ее применение способствует выявлению заболеваний на ранних стадиях, оценке функций органов и систем, а также мониторингу хода лечения. Дальнейшее развитие этой области и инновации в создании новых радиоактивных маркеров продолжат улучшать качество медицинской помощи и расширять спектр возможностей диагностики.</w:t>
      </w:r>
      <w:bookmarkEnd w:id="0"/>
    </w:p>
    <w:sectPr w:rsidR="00C37BDC" w:rsidRPr="00C3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03"/>
    <w:rsid w:val="006D0203"/>
    <w:rsid w:val="00C3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61A5"/>
  <w15:chartTrackingRefBased/>
  <w15:docId w15:val="{A12A2C1F-5533-4DCB-AD4E-576A56D9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7B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B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2023-12-31T17:51:00Z</dcterms:created>
  <dcterms:modified xsi:type="dcterms:W3CDTF">2023-12-31T17:51:00Z</dcterms:modified>
</cp:coreProperties>
</file>