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37" w:rsidRDefault="001B5937" w:rsidP="001B5937">
      <w:pPr>
        <w:pStyle w:val="1"/>
        <w:jc w:val="center"/>
      </w:pPr>
      <w:r w:rsidRPr="001B5937">
        <w:t>Оценка эффективности лечения с помощью радиологических методов</w:t>
      </w:r>
    </w:p>
    <w:p w:rsidR="001B5937" w:rsidRDefault="001B5937" w:rsidP="001B5937"/>
    <w:p w:rsidR="001B5937" w:rsidRDefault="001B5937" w:rsidP="001B5937">
      <w:bookmarkStart w:id="0" w:name="_GoBack"/>
      <w:r>
        <w:t>Радиологические методы играют важную роль в медицинской практике, не только в диагностике, но и в оценке эффективности лечения различных заболеваний. Оценка результатов лечения с использованием радиологии позволяет медицинским специалистам не только убедиться в том, что выбранный метод терапии работает, но и коррек</w:t>
      </w:r>
      <w:r>
        <w:t>тировать его при необходимости.</w:t>
      </w:r>
    </w:p>
    <w:p w:rsidR="001B5937" w:rsidRDefault="001B5937" w:rsidP="001B5937">
      <w:r>
        <w:t>Одним из ключевых методов оценки эффективности лечения является компьютерная томография (КТ) и магнитно-резонансная томография (МРТ). Эти методы предоставляют детальные изображения внутренних органов и тканей до и после проведения лечебных процедур. Сравнение снимков до и после лечения позволяет определить изменения в структуре и размерах опухолей, воспалительных процессов и других патологий, что может служить показ</w:t>
      </w:r>
      <w:r>
        <w:t>ателем эффективности лечения.</w:t>
      </w:r>
    </w:p>
    <w:p w:rsidR="001B5937" w:rsidRDefault="001B5937" w:rsidP="001B5937">
      <w:r>
        <w:t xml:space="preserve">Рентгенография и </w:t>
      </w:r>
      <w:proofErr w:type="spellStart"/>
      <w:r>
        <w:t>флюороскопия</w:t>
      </w:r>
      <w:proofErr w:type="spellEnd"/>
      <w:r>
        <w:t xml:space="preserve"> также могут быть использованы для оценки результатов лечения, особенно при лечении костных заболеваний и травм. Эти методы позволяют визуализировать изменения в костях и суставах, а также контролировать их восстановление после хирургических вмешательс</w:t>
      </w:r>
      <w:r>
        <w:t>тв или консервативного лечения.</w:t>
      </w:r>
    </w:p>
    <w:p w:rsidR="001B5937" w:rsidRDefault="001B5937" w:rsidP="001B5937">
      <w:r>
        <w:t xml:space="preserve">Позитронно-эмиссионная томография (ПЭТ) и </w:t>
      </w:r>
      <w:proofErr w:type="spellStart"/>
      <w:r>
        <w:t>сцинтиграфия</w:t>
      </w:r>
      <w:proofErr w:type="spellEnd"/>
      <w:r>
        <w:t xml:space="preserve"> с радиоактивными маркерами используются для оценки функциональных изменений в органах и тканях. Эти методы могут помочь выявить изменения в обмене веществ, активности опухолей и другие функциональные аспекты организма, что является важным для опр</w:t>
      </w:r>
      <w:r>
        <w:t>еделения эффективности лечения.</w:t>
      </w:r>
    </w:p>
    <w:p w:rsidR="001B5937" w:rsidRDefault="001B5937" w:rsidP="001B5937">
      <w:r>
        <w:t>Радиологические методы также могут использоваться для контроля послеоперационного состояния пациентов. Например, после хирургического удаления опухоли или других вмешательств, КТ и МРТ позволяют оценить результаты операции и выявить возможные осложнения.</w:t>
      </w:r>
    </w:p>
    <w:p w:rsidR="001B5937" w:rsidRDefault="001B5937" w:rsidP="001B5937">
      <w:r>
        <w:t>Радиологические методы оценки эффективности лечения также позволяют проводить мониторинг динамики заболевания. Путем последовательных радиологических исследований врачи могут отслеживать изменения в организме пациента, выявлять реакцию на терапию и, при необходимости, корректировать план лечения. Это особенно важно при хронических заболеваниях, где эффективное управление состоянием пациента т</w:t>
      </w:r>
      <w:r>
        <w:t>ребует постоянного мониторинга.</w:t>
      </w:r>
    </w:p>
    <w:p w:rsidR="001B5937" w:rsidRDefault="001B5937" w:rsidP="001B5937">
      <w:r>
        <w:t xml:space="preserve">Современные радиологические методы также предоставляют возможность </w:t>
      </w:r>
      <w:proofErr w:type="spellStart"/>
      <w:r>
        <w:t>немалоинвазивной</w:t>
      </w:r>
      <w:proofErr w:type="spellEnd"/>
      <w:r>
        <w:t xml:space="preserve"> оценки состояния органов и тканей, что снижает риск осложнений и стресса для пациентов. Например, вместо инвазивных процедур, таких как биопсия, можно использовать более безопасные методы, такие как МРТ с контрастным усилением, для оценки состояния оп</w:t>
      </w:r>
      <w:r>
        <w:t>ухолей и их реакции на лечение.</w:t>
      </w:r>
    </w:p>
    <w:p w:rsidR="001B5937" w:rsidRDefault="001B5937" w:rsidP="001B5937">
      <w:r>
        <w:t xml:space="preserve">Кроме того, радиологические данные могут служить основой для </w:t>
      </w:r>
      <w:proofErr w:type="spellStart"/>
      <w:r>
        <w:t>коллаборации</w:t>
      </w:r>
      <w:proofErr w:type="spellEnd"/>
      <w:r>
        <w:t xml:space="preserve"> медицинских специалистов. Врачи различных специализаций могут использовать результаты радиологических исследований для принятия обоснованных решений в планировании и координации лечения пациента. Это способствует более комплексному и инд</w:t>
      </w:r>
      <w:r>
        <w:t>ивидуальному подходу к лечению.</w:t>
      </w:r>
    </w:p>
    <w:p w:rsidR="001B5937" w:rsidRDefault="001B5937" w:rsidP="001B5937">
      <w:r>
        <w:t xml:space="preserve">Таким образом, радиологические методы оценки эффективности лечения играют важную роль в современной медицинской практике. Они обеспечивают надежное и объективное измерение результатов терапии, что помогает улучшить качество ухода за пациентами и обеспечивает </w:t>
      </w:r>
      <w:r>
        <w:lastRenderedPageBreak/>
        <w:t>оптимальный результат лечения. Развитие радиологии и ее интеграция в медицинский процесс продолжают содействовать совершенствованию методов диагностики и лечения в современной медицине.</w:t>
      </w:r>
    </w:p>
    <w:p w:rsidR="001B5937" w:rsidRPr="001B5937" w:rsidRDefault="001B5937" w:rsidP="001B5937">
      <w:r>
        <w:t>В заключение, радиологические методы предоставляют врачам важные инструменты для оценки эффективности лечения. Они позволяют визуализировать изменения в организме пациента до и после проведения медицинских процедур, что обеспечивает надежную информацию о том, работает ли выбранный метод терапии. Это помогает улучшить качество медицинской практики, обеспечивая пациентам наилучшие результаты лечения и уменьшая риски осложнений.</w:t>
      </w:r>
      <w:bookmarkEnd w:id="0"/>
    </w:p>
    <w:sectPr w:rsidR="001B5937" w:rsidRPr="001B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D7"/>
    <w:rsid w:val="001B5937"/>
    <w:rsid w:val="003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18C5"/>
  <w15:chartTrackingRefBased/>
  <w15:docId w15:val="{70B86F36-6156-4CD5-BAA5-376D37C1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2024-01-03T11:33:00Z</dcterms:created>
  <dcterms:modified xsi:type="dcterms:W3CDTF">2024-01-03T11:34:00Z</dcterms:modified>
</cp:coreProperties>
</file>