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CF" w:rsidRDefault="001A2096" w:rsidP="001A2096">
      <w:pPr>
        <w:pStyle w:val="1"/>
        <w:jc w:val="center"/>
      </w:pPr>
      <w:r w:rsidRPr="001A2096">
        <w:t>Современные технологии в растениеводстве</w:t>
      </w:r>
    </w:p>
    <w:p w:rsidR="001A2096" w:rsidRDefault="001A2096" w:rsidP="001A2096"/>
    <w:p w:rsidR="001A2096" w:rsidRDefault="001A2096" w:rsidP="001A2096">
      <w:bookmarkStart w:id="0" w:name="_GoBack"/>
      <w:r>
        <w:t>Современные технологии играют ключевую роль в развитии растениеводства и повышении производительности сельского хозяйства. Они способствуют оптимизации процессов выращивания растений, снижению вредоносных воздействий на окружающую среду и улучшению качества продукции. В данном реферате рассмотрим некоторые из современных технологий,</w:t>
      </w:r>
      <w:r>
        <w:t xml:space="preserve"> применяемых в растениеводстве.</w:t>
      </w:r>
    </w:p>
    <w:p w:rsidR="001A2096" w:rsidRDefault="001A2096" w:rsidP="001A2096">
      <w:r>
        <w:t>Одной из важных технологий в современном растениеводстве является использование генетически модифицированных организмов (ГМО). С помощью генной инженерии ученые могут внести изменения в генетический код растений, делая их более устойчивыми к болезням и вредителям, а также увеличивая урожайность и качество продукции. Например, с помощью ГМО разработаны сорта риса, обогащенные витамином А, что помогает бороться с дефицитом этого ви</w:t>
      </w:r>
      <w:r>
        <w:t>тамина в развивающихся странах.</w:t>
      </w:r>
    </w:p>
    <w:p w:rsidR="001A2096" w:rsidRDefault="001A2096" w:rsidP="001A2096">
      <w:r>
        <w:t xml:space="preserve">Еще одной важной технологией является применение </w:t>
      </w:r>
      <w:proofErr w:type="spellStart"/>
      <w:r>
        <w:t>дронов</w:t>
      </w:r>
      <w:proofErr w:type="spellEnd"/>
      <w:r>
        <w:t xml:space="preserve"> и беспилотных технических средств для мониторинга полей и растений. </w:t>
      </w:r>
      <w:proofErr w:type="spellStart"/>
      <w:r>
        <w:t>Дроны</w:t>
      </w:r>
      <w:proofErr w:type="spellEnd"/>
      <w:r>
        <w:t xml:space="preserve"> могут сканировать почву, оценивать состояние растений и выявлять проблемы, такие как заболевания или недостаток влаги. Это позволяет сельскохозяйственным предприятиям принимать более точные решения о поливе и удобрении, уменьшая потребление </w:t>
      </w:r>
      <w:r>
        <w:t>ресурсов и повышая урожайность.</w:t>
      </w:r>
    </w:p>
    <w:p w:rsidR="001A2096" w:rsidRDefault="001A2096" w:rsidP="001A2096">
      <w:r>
        <w:t>Сенсорные технологии также имеют большое значение в современном растениеводстве. Умные датчики могут измерять уровень влажности, освещенности, температуры и другие параметры на поле. Эти данные помогают фермерам оптимизировать условия выращивания растений, создавая оптимальные у</w:t>
      </w:r>
      <w:r>
        <w:t>словия для их роста и развития.</w:t>
      </w:r>
    </w:p>
    <w:p w:rsidR="001A2096" w:rsidRDefault="001A2096" w:rsidP="001A2096">
      <w:r>
        <w:t>Сельскохозяйственные роботы также становятся все более популярными в растениеводстве. Они могут выполнять различные задачи, такие как посев, полив, уборка урожая и даже сортировка продукции. Это увеличивает эффективность производства и снижае</w:t>
      </w:r>
      <w:r>
        <w:t>т зависимость от ручного труда.</w:t>
      </w:r>
    </w:p>
    <w:p w:rsidR="001A2096" w:rsidRDefault="001A2096" w:rsidP="001A2096">
      <w:r>
        <w:t>Современные технологии в растениеводстве играют важную роль в обеспечении продовольственной безопасности и устойчивого развития сельского хозяйства. Они позволяют увеличивать урожайность, снижать негативное воздействие на окружающую среду и улучшать качество продукции, что является ключевыми задачами в современном мире.</w:t>
      </w:r>
    </w:p>
    <w:p w:rsidR="001A2096" w:rsidRDefault="001A2096" w:rsidP="001A2096">
      <w:r>
        <w:t>Еще одной современной технологией, способствующей развитию растениеводства, является система искусственного интеллекта и анализа данных. С помощью машинного обучения и анализа больших объемов информации, фермеры и агротехники могут прогнозировать рост растений, определять оптимальное время для сбора урожая и принимать более обоснованные р</w:t>
      </w:r>
      <w:r>
        <w:t>ешения в управлении хозяйством.</w:t>
      </w:r>
    </w:p>
    <w:p w:rsidR="001A2096" w:rsidRDefault="001A2096" w:rsidP="001A2096">
      <w:r>
        <w:t>Технологии точного земледелия (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) также играют важную роль в современном растениеводстве. Они позволяют оптимизировать использование ресурсов, таких как вода и удобрения, путем применения </w:t>
      </w:r>
      <w:proofErr w:type="spellStart"/>
      <w:r>
        <w:t>геопространственных</w:t>
      </w:r>
      <w:proofErr w:type="spellEnd"/>
      <w:r>
        <w:t xml:space="preserve"> данных и GPS-технологий. Это снижает излишнее потребление ресурсов и уменьшает в</w:t>
      </w:r>
      <w:r>
        <w:t>оздействие на окружающую среду.</w:t>
      </w:r>
    </w:p>
    <w:p w:rsidR="001A2096" w:rsidRDefault="001A2096" w:rsidP="001A2096">
      <w:r>
        <w:t>Современные технологии в растениеводстве также включают в себя биотехнологические методы селекции и генетической диагностики растений. Они позволяют селекционерам создавать новые сорта и гибриды с желаемыми характеристиками, такими как устойчивость к болезням, высокая урожайность и адаптация к изменяющимся климатическим условиям.</w:t>
      </w:r>
    </w:p>
    <w:p w:rsidR="001A2096" w:rsidRPr="001A2096" w:rsidRDefault="001A2096" w:rsidP="001A2096">
      <w:r>
        <w:lastRenderedPageBreak/>
        <w:t>Современные технологии в растениеводстве предоставляют фермерам и сельскохозяйственным предприятиям множество инструментов для увеличения производительности и улучшения устойчивости сельского хозяйства. Однако, внедрение этих технологий требует инвестиций в оборудование и обучение персонала, поэтому важно продолжать развивать и поддерживать современное растениеводство в целях обеспечения продовольственной безопасности и устойчивого развития сельских районов.</w:t>
      </w:r>
      <w:bookmarkEnd w:id="0"/>
    </w:p>
    <w:sectPr w:rsidR="001A2096" w:rsidRPr="001A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CF"/>
    <w:rsid w:val="001A2096"/>
    <w:rsid w:val="005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0367"/>
  <w15:chartTrackingRefBased/>
  <w15:docId w15:val="{B66812EA-C7EA-4B90-9575-68A44E7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2024-01-03T12:25:00Z</dcterms:created>
  <dcterms:modified xsi:type="dcterms:W3CDTF">2024-01-03T12:27:00Z</dcterms:modified>
</cp:coreProperties>
</file>