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A" w:rsidRDefault="0095684C" w:rsidP="0095684C">
      <w:pPr>
        <w:pStyle w:val="1"/>
        <w:jc w:val="center"/>
      </w:pPr>
      <w:r w:rsidRPr="0095684C">
        <w:t>Биологическое разнообразие сельскохозяйственных культур</w:t>
      </w:r>
    </w:p>
    <w:p w:rsidR="0095684C" w:rsidRDefault="0095684C" w:rsidP="0095684C"/>
    <w:p w:rsidR="0095684C" w:rsidRDefault="0095684C" w:rsidP="0095684C">
      <w:bookmarkStart w:id="0" w:name="_GoBack"/>
      <w:r>
        <w:t>Биологическое разнообразие сельскохозяйственных культур играет критическую роль в обеспечении продовольственной безопасности и устойчивого сельского хозяйства. В мире существует огромное количество сельскохозяйственных культур, включая зерновые, овощные, плодовые, орехи, бобовые и многие другие. Это разнообразие культур позволяет обогащать пищевую базу и обеспечивать р</w:t>
      </w:r>
      <w:r>
        <w:t>азнообразие в рационе человека.</w:t>
      </w:r>
    </w:p>
    <w:p w:rsidR="0095684C" w:rsidRDefault="0095684C" w:rsidP="0095684C">
      <w:r>
        <w:t>Однако биологическое разнообразие сельскохозяйственных культур подвергается риску из-за множества факторов, включая изменение климата, монокультурное возделывание, утрату сортов и биологическое загрязнение. Это может привести к утрате многих ценных генетических ресурсов и уменьшению доступности разнообразных сортов для сельс</w:t>
      </w:r>
      <w:r>
        <w:t>кохозяйственных производителей.</w:t>
      </w:r>
    </w:p>
    <w:p w:rsidR="0095684C" w:rsidRDefault="0095684C" w:rsidP="0095684C">
      <w:r>
        <w:t>Важно также отметить, что биологическое разнообразие сельскохозяйственных культур имеет экологическое значение. Разнообразие растений способствует устойчивости сельского хозяйства к болезням, вредителям и изменению климата. Разные виды и сорта растений могут иметь разные требования к почве и влаге, что способствует более эффективному ис</w:t>
      </w:r>
      <w:r>
        <w:t>пользованию природных ресурсов.</w:t>
      </w:r>
    </w:p>
    <w:p w:rsidR="0095684C" w:rsidRDefault="0095684C" w:rsidP="0095684C">
      <w:r>
        <w:t>Сохранение и увеличение биологического разнообразия сельскохозяйственных культур является задачей мирового значения. Селекция новых сортов, сохранение генофонда и банков семян, а также современные методы биотехнологии играют важную роль в поддержании и обогащении этого разнообразия.</w:t>
      </w:r>
    </w:p>
    <w:p w:rsidR="0095684C" w:rsidRDefault="0095684C" w:rsidP="0095684C">
      <w:r>
        <w:t>Помимо важной роли в продовольственной безопасности, биологическое разнообразие сельскохозяйственных культур также имеет огромное экономическое значение. Множество сельскохозяйственных культур выращивается для коммерческих целей и является источником дохода для сельскохозяйственных производителей. Разнообразие культур позволяет фермерам выбирать наиболее подходящие для своего региона и условий выращивания культуры, что способствует устойчивости и конкурентос</w:t>
      </w:r>
      <w:r>
        <w:t>пособности сельского хозяйства.</w:t>
      </w:r>
    </w:p>
    <w:p w:rsidR="0095684C" w:rsidRDefault="0095684C" w:rsidP="0095684C">
      <w:r>
        <w:t>Кроме того, разнообразие сельскохозяйственных культур играет важную роль в сохранении культурного наследия и традиций различных регионов мира. Разные культуры и народы выращивают уникальные сорта растений, которые являются частью их культурной и исторической идентичности. Сохранение этих сортов помогает сохранить многообразие</w:t>
      </w:r>
      <w:r>
        <w:t xml:space="preserve"> и богатство сельской культуры.</w:t>
      </w:r>
    </w:p>
    <w:p w:rsidR="0095684C" w:rsidRDefault="0095684C" w:rsidP="0095684C">
      <w:r>
        <w:t>Однако, несмотря на важность биологического разнообразия сельскохозяйственных культур, оно подвергается угрозам, таким как потеря биоразнообразия сортов, вымирание некоторых видов и сортов, а также утрата традиционных знаний о сельском хозяйстве. Поэтому важно уделять внимание и поддерживать усилия по сохранению и расширению этого разн</w:t>
      </w:r>
      <w:r>
        <w:t>ообразия для будущих поколений.</w:t>
      </w:r>
    </w:p>
    <w:p w:rsidR="0095684C" w:rsidRDefault="0095684C" w:rsidP="0095684C">
      <w:r>
        <w:t>Биологическое разнообразие сельскохозяйственных культур олицетворяет богатство природы и человеческой культуры. Его сохранение и увеличение - это важная задача, которая требует совместных усилий государств, научных исследователей, фермеров и общества в целом.</w:t>
      </w:r>
    </w:p>
    <w:p w:rsidR="0095684C" w:rsidRPr="0095684C" w:rsidRDefault="0095684C" w:rsidP="0095684C">
      <w:r>
        <w:t xml:space="preserve">В заключение, биологическое разнообразие сельскохозяйственных культур является фундаментальным для продовольственной безопасности и устойчивого сельского хозяйства. Оно обогащает рацион человека, способствует экологической устойчивости и играет важную роль в обеспечении продовольственной безопасности на планете. Важно продолжать усилия по </w:t>
      </w:r>
      <w:r>
        <w:lastRenderedPageBreak/>
        <w:t>сохранению и расширению этого разнообразия, чтобы обеспечить устойчивость сельскохозяйственного сектора и здоровья человечества.</w:t>
      </w:r>
      <w:bookmarkEnd w:id="0"/>
    </w:p>
    <w:sectPr w:rsidR="0095684C" w:rsidRPr="0095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A"/>
    <w:rsid w:val="00331B9A"/>
    <w:rsid w:val="009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396"/>
  <w15:chartTrackingRefBased/>
  <w15:docId w15:val="{A894AA04-53C8-41CA-96C5-6568305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2024-01-03T12:47:00Z</dcterms:created>
  <dcterms:modified xsi:type="dcterms:W3CDTF">2024-01-03T12:49:00Z</dcterms:modified>
</cp:coreProperties>
</file>