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F82" w:rsidRDefault="00F540E8" w:rsidP="00F540E8">
      <w:pPr>
        <w:pStyle w:val="1"/>
        <w:jc w:val="center"/>
      </w:pPr>
      <w:r w:rsidRPr="00F540E8">
        <w:t>Влияние агротехники на качество сельскохозяйственной продукции</w:t>
      </w:r>
    </w:p>
    <w:p w:rsidR="00F540E8" w:rsidRDefault="00F540E8" w:rsidP="00F540E8"/>
    <w:p w:rsidR="00F540E8" w:rsidRDefault="00F540E8" w:rsidP="00F540E8">
      <w:bookmarkStart w:id="0" w:name="_GoBack"/>
      <w:r>
        <w:t>Агротехника играет важную роль в сельском хозяйстве и растениеводстве, оказывая прямое влияние на качество сельскохозяйственной продукции. Эффективное управление агротехническими процессами может значительно повысить урожайность, улучшить внешний вид и питательную ценность продукции, а также снизить затраты и негативное в</w:t>
      </w:r>
      <w:r>
        <w:t>оздействие на окружающую среду.</w:t>
      </w:r>
    </w:p>
    <w:p w:rsidR="00F540E8" w:rsidRDefault="00F540E8" w:rsidP="00F540E8">
      <w:r>
        <w:t>Один из ключевых аспектов агротехники - правильный выбор сортов и гибридов растений. Селекция и сортоведение позволяют разрабатывать сорта, адаптированные к конкретным условиям выращивания и потребительским предпочтениям. Это способствует улучшению качества продукции, её урожайности и устойч</w:t>
      </w:r>
      <w:r>
        <w:t>ивости к болезням и вредителям.</w:t>
      </w:r>
    </w:p>
    <w:p w:rsidR="00F540E8" w:rsidRDefault="00F540E8" w:rsidP="00F540E8">
      <w:r>
        <w:t>Оптимальное использование удобрений также важно для формирования качественной сельскохозяйственной продукции. Правильное питание растений не только повышает урожайность, но и влияет на внешний вид и вкус продукции. Недостаточное или избыточное внесение удобрений может привести к негативным последствиям, включая загр</w:t>
      </w:r>
      <w:r>
        <w:t>язнение почв и водных ресурсов.</w:t>
      </w:r>
    </w:p>
    <w:p w:rsidR="00F540E8" w:rsidRDefault="00F540E8" w:rsidP="00F540E8">
      <w:r>
        <w:t>Контроль за влажностью и поливом также являются важными агротехническими аспектами. Недостаток или избыток влаги может негативно сказаться на качестве и урожайности растений. Современные технологии позволяют автоматизировать системы полива, что способствует оптимальному использованию водных ресурсов и снижению риска засухи или избыточной влажности</w:t>
      </w:r>
      <w:r>
        <w:t>.</w:t>
      </w:r>
    </w:p>
    <w:p w:rsidR="00F540E8" w:rsidRDefault="00F540E8" w:rsidP="00F540E8">
      <w:r>
        <w:t>Особое внимание также следует уделять борьбе с вредителями и болезнями растений. Применение интегрированных методов защиты растений позволяет минимизировать использование химических пестицидов и гарантировать безопасно</w:t>
      </w:r>
      <w:r>
        <w:t>сть продукции для потребителей.</w:t>
      </w:r>
    </w:p>
    <w:p w:rsidR="00F540E8" w:rsidRDefault="00F540E8" w:rsidP="00F540E8">
      <w:r>
        <w:t>Системы механизации и автоматизации процессов в сельском хозяйстве также способствуют улучшению качества продукции. Современная техника позволяет проводить обработку почвы и сбор урожая более эффективно, что в свою очередь сказывается на качестве и свежести продукции.</w:t>
      </w:r>
    </w:p>
    <w:p w:rsidR="00F540E8" w:rsidRDefault="00F540E8" w:rsidP="00F540E8">
      <w:r>
        <w:t>Кроме того, агротехника включает в себя правильное управление посевами и ротацией культур, что способствует сохранению плодородности почвы и уменьшению риска заболеваний и вредителей. Планирование севооборотов и оптимальное использование полей помогают поддерживать экологически устойчивые</w:t>
      </w:r>
      <w:r>
        <w:t xml:space="preserve"> практики в сельском хозяйстве.</w:t>
      </w:r>
    </w:p>
    <w:p w:rsidR="00F540E8" w:rsidRDefault="00F540E8" w:rsidP="00F540E8">
      <w:r>
        <w:t xml:space="preserve">Также агротехника может включать в себя меры по управлению сорняками, что снижает конкуренцию за питательные вещества и влагу между сорняками и сельскохозяйственными культурами. Эффективное управление сорняками может также предотвращать загрязнение продукции и </w:t>
      </w:r>
      <w:r>
        <w:t>снижать риск развития болезней.</w:t>
      </w:r>
    </w:p>
    <w:p w:rsidR="00F540E8" w:rsidRDefault="00F540E8" w:rsidP="00F540E8">
      <w:r>
        <w:t>Современные методы агротехники также могут включать в себя использование специализированных средств для регулирования роста и развития растений, что позволяет улучшить внешний вид, урожайность и долговечность продукции. Такие средства могут быть полезными для продажи продукции на рынках и увели</w:t>
      </w:r>
      <w:r>
        <w:t>чения её конкурентоспособности.</w:t>
      </w:r>
    </w:p>
    <w:p w:rsidR="00F540E8" w:rsidRDefault="00F540E8" w:rsidP="00F540E8">
      <w:r>
        <w:t xml:space="preserve">Инновационные методы агротехники, такие как применение </w:t>
      </w:r>
      <w:proofErr w:type="spellStart"/>
      <w:r>
        <w:t>дронов</w:t>
      </w:r>
      <w:proofErr w:type="spellEnd"/>
      <w:r>
        <w:t xml:space="preserve"> и сенсоров для мониторинга состояния посевов, позволяют сельскохозяйственным предприятиям принимать более </w:t>
      </w:r>
      <w:r>
        <w:lastRenderedPageBreak/>
        <w:t xml:space="preserve">обоснованные решения в реальном времени. Это способствует оптимизации производственных процессов и улучшению качества </w:t>
      </w:r>
      <w:r>
        <w:t>сельскохозяйственной продукции.</w:t>
      </w:r>
    </w:p>
    <w:p w:rsidR="00F540E8" w:rsidRDefault="00F540E8" w:rsidP="00F540E8">
      <w:r>
        <w:t>Таким образом, агротехника играет важную роль в сельском хозяйстве и сельскохозяйственном производстве, оказывая прямое влияние на качество и эффективность продукции. Эффективное управление агротехническими процессами и внедрение инновационных методов помогают сельскохозяйственным предприятиям повышать конкурентоспособность и удовлетворять потребности рынка, а также способствуют устойчивому развитию сельского хозяйства.</w:t>
      </w:r>
    </w:p>
    <w:p w:rsidR="00F540E8" w:rsidRPr="00F540E8" w:rsidRDefault="00F540E8" w:rsidP="00F540E8">
      <w:r>
        <w:t>В заключение, агротехника имеет значительное влияние на качество сельскохозяйственной продукции. Эффективное управление агротехническими процессами, включая выбор сортов, удобрения, полив, защиту растений и механизацию, может повысить качество, урожайность и безопасность продукции, что важно</w:t>
      </w:r>
      <w:r>
        <w:t>,</w:t>
      </w:r>
      <w:r>
        <w:t xml:space="preserve"> как для сельскохозяйственных предприятий, так и для потребителей.</w:t>
      </w:r>
      <w:bookmarkEnd w:id="0"/>
    </w:p>
    <w:sectPr w:rsidR="00F540E8" w:rsidRPr="00F54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82"/>
    <w:rsid w:val="00DD5F82"/>
    <w:rsid w:val="00F5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6A1A"/>
  <w15:chartTrackingRefBased/>
  <w15:docId w15:val="{9BFAAE6F-A9BF-47B6-8C25-CA789EB1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0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0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2024-01-03T13:21:00Z</dcterms:created>
  <dcterms:modified xsi:type="dcterms:W3CDTF">2024-01-03T13:23:00Z</dcterms:modified>
</cp:coreProperties>
</file>