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439" w:rsidRDefault="009C5C5D" w:rsidP="009C5C5D">
      <w:pPr>
        <w:pStyle w:val="1"/>
        <w:jc w:val="center"/>
      </w:pPr>
      <w:r w:rsidRPr="009C5C5D">
        <w:t>Роль растениеводства в обеспечении продовольственной безопасности</w:t>
      </w:r>
    </w:p>
    <w:p w:rsidR="009C5C5D" w:rsidRDefault="009C5C5D" w:rsidP="009C5C5D"/>
    <w:p w:rsidR="009C5C5D" w:rsidRDefault="009C5C5D" w:rsidP="009C5C5D">
      <w:bookmarkStart w:id="0" w:name="_GoBack"/>
      <w:r>
        <w:t>Растениеводство играет важную и неотъемлемую роль в обеспечении продовольственной безопасности нашего мира. Эта область сельского хозяйства занимается выращиванием сельскохозяйственных культур, таких как зерновые, овощи, фрукты, орехи, и многие другие растения, которые являются</w:t>
      </w:r>
      <w:r>
        <w:t xml:space="preserve"> основой пищи для человечества.</w:t>
      </w:r>
    </w:p>
    <w:p w:rsidR="009C5C5D" w:rsidRDefault="009C5C5D" w:rsidP="009C5C5D">
      <w:r>
        <w:t>Одной из основных функций растениеводства является обеспечение населения продуктами питания. Разнообразные сельскохозяйственные культуры предоставляют нам пищу, необходимую для выживания и здоровья. Зерновые культуры, такие как пшеница, рис, и кукуруза, обеспечивают основу нашей диеты, предоставляя углеводы, белки и витамины. Овощи и фрукты богаты витаминами, минералами и антиоксидантами, способств</w:t>
      </w:r>
      <w:r>
        <w:t>уя поддержанию нашего здоровья.</w:t>
      </w:r>
    </w:p>
    <w:p w:rsidR="009C5C5D" w:rsidRDefault="009C5C5D" w:rsidP="009C5C5D">
      <w:r>
        <w:t>Растениеводство также имеет экономическое значение, создавая рабочие места и способствуя экономическому развитию стран. Сельское хозяйство и продовольственная промышленность предоставляют множество рабочих мест, особенно в сельских районах, и способствуют устойчивому экономическому росту. Сельскохозяйственные продукты также являются важным экспортным товаром для многих стран, что способствует укреплени</w:t>
      </w:r>
      <w:r>
        <w:t>ю их позиции на мировых рынках.</w:t>
      </w:r>
    </w:p>
    <w:p w:rsidR="009C5C5D" w:rsidRDefault="009C5C5D" w:rsidP="009C5C5D">
      <w:r>
        <w:t>Еще одной важной ролью растениеводства является обеспечение продовольственной безопасности в условиях роста мировой популяции. С каждым годом население земли увеличивается, и сельское хозяйство должно удовлетворять растущий спрос на продукты питания. Растениеводство разрабатывает новые сорта и технологии, которые позволяют увеличить урожайность</w:t>
      </w:r>
      <w:r>
        <w:t xml:space="preserve"> и улучшить качество продуктов.</w:t>
      </w:r>
    </w:p>
    <w:p w:rsidR="009C5C5D" w:rsidRDefault="009C5C5D" w:rsidP="009C5C5D">
      <w:r>
        <w:t>Кроме того, растениеводство влияет на экологическую устойчивость планеты. Сельское хозяйство может быть осуществлено с учетом принципов устойчивого развития, что помогает сохранять биоразнообразие и предотвращать деградацию почв. Эффективное использование ресурсов, таких как вода и энергия, в растениеводстве становится все более важным д</w:t>
      </w:r>
      <w:r>
        <w:t>ля сохранения окружающей среды.</w:t>
      </w:r>
    </w:p>
    <w:p w:rsidR="009C5C5D" w:rsidRDefault="009C5C5D" w:rsidP="009C5C5D">
      <w:r>
        <w:t>Таким образом, растениеводство играет непрерывную и критически важную роль в обеспечении продовольственной безопасности, поддерживая жизнеспособность нашего общества и экономики, а также способствуя сохранению окружающей среды и устойчивому развитию. Эта область сельского хозяйства продолжает развиваться и совершенствоваться, чтобы справиться с вызовами и потребностями будущего.</w:t>
      </w:r>
    </w:p>
    <w:p w:rsidR="009C5C5D" w:rsidRDefault="009C5C5D" w:rsidP="009C5C5D">
      <w:r>
        <w:t>Для обеспечения продовольственной безопасности в мире растениеводство также играет ключевую роль в борьбе с голодом и недоеданием. Оно позволяет разнообразить диету и предоставить доступ к необходимым пищевым ресурсам для всех слоев населения. Это особенно важно в развивающихся странах, где продовольственная безопасность часто становится</w:t>
      </w:r>
      <w:r>
        <w:t xml:space="preserve"> наиболее актуальной проблемой.</w:t>
      </w:r>
    </w:p>
    <w:p w:rsidR="009C5C5D" w:rsidRDefault="009C5C5D" w:rsidP="009C5C5D">
      <w:r>
        <w:t>Растениеводство также имеет важное социальное значение. Малые фермеры и сельские сообщества часто зависят от сельского хозяйства как от источника дохода и средства выживания. Развитие этой отрасли способствует укреплению сельских общин, обеспечивает занятость и повышает уровень жи</w:t>
      </w:r>
      <w:r>
        <w:t>зни многих людей по всему миру.</w:t>
      </w:r>
    </w:p>
    <w:p w:rsidR="009C5C5D" w:rsidRDefault="009C5C5D" w:rsidP="009C5C5D">
      <w:r>
        <w:lastRenderedPageBreak/>
        <w:t>В современном мире растениеводство стало сталкиваться с вызовами, такими как изменение климата, уменьшение доступности плодородных земель и угрозы от болезней и вредителей. Однако благодаря научным исследованиям, инновациям и современным технологиям, сельское хозяйство продолжает справляться с этими вызовами и адаптиро</w:t>
      </w:r>
      <w:r>
        <w:t>ваться к изменяющимся условиям.</w:t>
      </w:r>
    </w:p>
    <w:p w:rsidR="009C5C5D" w:rsidRPr="009C5C5D" w:rsidRDefault="009C5C5D" w:rsidP="009C5C5D">
      <w:r>
        <w:t>Итак, растениеводство является неотъемлемой частью жизни человечества, обеспечивая нас пищей, занятостью и устойчивой экономикой. Оно имеет глобальное значение и требует постоянного внимания и инвестиций, чтобы гарантировать продовольственную безопасность и благополучие нашей планеты.</w:t>
      </w:r>
      <w:bookmarkEnd w:id="0"/>
    </w:p>
    <w:sectPr w:rsidR="009C5C5D" w:rsidRPr="009C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39"/>
    <w:rsid w:val="00706439"/>
    <w:rsid w:val="009C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AD16"/>
  <w15:chartTrackingRefBased/>
  <w15:docId w15:val="{E97E33FE-0B0F-420B-9416-71848A33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C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C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2024-01-03T14:19:00Z</dcterms:created>
  <dcterms:modified xsi:type="dcterms:W3CDTF">2024-01-03T14:20:00Z</dcterms:modified>
</cp:coreProperties>
</file>