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D2" w:rsidRDefault="00AE1924" w:rsidP="00AE1924">
      <w:pPr>
        <w:pStyle w:val="1"/>
        <w:jc w:val="center"/>
      </w:pPr>
      <w:r w:rsidRPr="00AE1924">
        <w:t>Применение современных информационных технологий в растениеводстве</w:t>
      </w:r>
    </w:p>
    <w:p w:rsidR="00AE1924" w:rsidRDefault="00AE1924" w:rsidP="00AE1924"/>
    <w:p w:rsidR="00AE1924" w:rsidRDefault="00AE1924" w:rsidP="00AE1924">
      <w:bookmarkStart w:id="0" w:name="_GoBack"/>
      <w:r>
        <w:t xml:space="preserve">Применение современных информационных технологий в растениеводстве играет ключевую роль в повышении эффективности сельского хозяйства, оптимизации производства растительной продукции и улучшении качества урожая. Эти технологии предоставляют сельскохозяйственным производителям множество инструментов для управления всеми аспектами производства растений, начиная от выбора сортов и оптимальных условий выращивания, и заканчивая </w:t>
      </w:r>
      <w:r>
        <w:t>мониторингом и анализом данных.</w:t>
      </w:r>
    </w:p>
    <w:p w:rsidR="00AE1924" w:rsidRDefault="00AE1924" w:rsidP="00AE1924">
      <w:r>
        <w:t>Одним из основных элементов современных информационных технологий в растениеводстве является использование геоинформационных систем (ГИС). С их помощью сельскохозяйственные производители могут анализировать и прогнозировать плодородие почвы, оптимизировать размещение культурных растений на полях, учитывая различные факторы, такие как климат, почвенное со</w:t>
      </w:r>
      <w:r>
        <w:t>стояние и топография местности.</w:t>
      </w:r>
    </w:p>
    <w:p w:rsidR="00AE1924" w:rsidRDefault="00AE1924" w:rsidP="00AE1924">
      <w:r>
        <w:t xml:space="preserve">Интернет и мобильные приложения также играют важную роль в современном растениеводстве. Сельскохозяйственные производители могут получать актуальную информацию о погоде, состоянии почвы и советы по уходу за растениями через мобильные устройства. Это позволяет им принимать более обоснованные решения в реальном времени </w:t>
      </w:r>
      <w:r>
        <w:t>и повышать уровень урожайности.</w:t>
      </w:r>
    </w:p>
    <w:p w:rsidR="00AE1924" w:rsidRDefault="00AE1924" w:rsidP="00AE1924">
      <w:r>
        <w:t>Системы мониторинга и автоматизации также широко используются в современном растениеводстве. Датчики и сенсоры могут отслеживать параметры, такие как влажность почвы, уровень воды и содержание питательных веществ, позволяя точно контролировать условия выращивания растений. Автоматизированные системы могут выполнять определенные задачи, такие как полив и удобрение, без участия человека, что снижает ручной труд и повыш</w:t>
      </w:r>
      <w:r>
        <w:t>ает эффективность производства.</w:t>
      </w:r>
    </w:p>
    <w:p w:rsidR="00AE1924" w:rsidRDefault="00AE1924" w:rsidP="00AE1924">
      <w:r>
        <w:t>Современные информационные технологии также позволяют анализировать большие объемы данных, собранных во время производства растений. Машинное обучение и искусственный интеллект могут помочь в прогнозировании урожайности, выявлении болезней и вредителей, а также оптимиза</w:t>
      </w:r>
      <w:r>
        <w:t>ции производственных процессов.</w:t>
      </w:r>
    </w:p>
    <w:p w:rsidR="00AE1924" w:rsidRDefault="00AE1924" w:rsidP="00AE1924">
      <w:r>
        <w:t>Таким образом, применение современных информационных технологий в растениеводстве способствует повышению эффективности, устойчивости и экологической безопасности сельского хозяйства. Оно помогает сельскохозяйственным производителям принимать обоснованные решения, оптимизировать производственные процессы и увеличивать уровень урожайности, что является ключевым элементом обеспечения продовольственной безопасности и удовлетворения потребностей растущего мирового населения.</w:t>
      </w:r>
    </w:p>
    <w:p w:rsidR="00AE1924" w:rsidRDefault="00AE1924" w:rsidP="00AE1924">
      <w:r>
        <w:t xml:space="preserve">Современные информационные технологии также способствуют улучшению управления инвентаризацией и складскими запасами в сельском хозяйстве. Эффективная система учета и мониторинга позволяет сельскохозяйственным предприятиям управлять запасами семян, удобрений, средств защиты растений и других необходимых ресурсов, </w:t>
      </w:r>
      <w:proofErr w:type="spellStart"/>
      <w:r>
        <w:t>минимизируя</w:t>
      </w:r>
      <w:proofErr w:type="spellEnd"/>
      <w:r>
        <w:t xml:space="preserve"> потери </w:t>
      </w:r>
      <w:r>
        <w:t>и избыточные расходы.</w:t>
      </w:r>
    </w:p>
    <w:p w:rsidR="00AE1924" w:rsidRDefault="00AE1924" w:rsidP="00AE1924">
      <w:r>
        <w:t>Благодаря современным информационным технологиям, анализу данных и созданию цифровых карт полей, сельскохозяйственные производители могут оптимизировать схему посева и ротации культур, что способствует поддержанию плодородности почвы и уменьшению рисков заболеваний и вредителей.</w:t>
      </w:r>
    </w:p>
    <w:p w:rsidR="00AE1924" w:rsidRDefault="00AE1924" w:rsidP="00AE1924">
      <w:r>
        <w:lastRenderedPageBreak/>
        <w:t>Другим важным аспектом современных информационных технологий является поддержка в принятии управленческих решений. Аналитика данных и моделирование производственных процессов позволяют сельскохозяйственным производителям прогнозировать результаты и оценивать эффективность различных стратегий, что помогает им принимать обоснованные решения для опт</w:t>
      </w:r>
      <w:r>
        <w:t>имизации урожайности и прибыли.</w:t>
      </w:r>
    </w:p>
    <w:p w:rsidR="00AE1924" w:rsidRDefault="00AE1924" w:rsidP="00AE1924">
      <w:r>
        <w:t>Наряду с этим, современные информационные технологии упрощают взаимодействие с рынком сбыта и потребителями. Онлайн-торговля и платформы для продажи сельскохозяйственной продукции помогают сельскохозяйственным производителям находить новых клиенто</w:t>
      </w:r>
      <w:r>
        <w:t>в и расширять свои рынки сбыта.</w:t>
      </w:r>
    </w:p>
    <w:p w:rsidR="00AE1924" w:rsidRPr="00AE1924" w:rsidRDefault="00AE1924" w:rsidP="00AE1924">
      <w:r>
        <w:t>В заключение, современные информационные технологии играют значительную роль в улучшении сельского хозяйства и растениеводства. Они помогают оптимизировать производственные процессы, увеличивать урожайность, снижать затраты и повышать качество продукции. Этот прогресс не только способствует развитию сельского хозяйства, но и является ключевым фактором в обеспечении продовольственной безопасности и устойчивого развития сельских регионов.</w:t>
      </w:r>
      <w:bookmarkEnd w:id="0"/>
    </w:p>
    <w:sectPr w:rsidR="00AE1924" w:rsidRPr="00AE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D2"/>
    <w:rsid w:val="000C75D2"/>
    <w:rsid w:val="00A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6296"/>
  <w15:chartTrackingRefBased/>
  <w15:docId w15:val="{1B80901D-E514-4B37-A259-D67D9017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2024-01-03T14:24:00Z</dcterms:created>
  <dcterms:modified xsi:type="dcterms:W3CDTF">2024-01-03T14:27:00Z</dcterms:modified>
</cp:coreProperties>
</file>