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08" w:rsidRDefault="003A7983" w:rsidP="003A7983">
      <w:pPr>
        <w:pStyle w:val="1"/>
        <w:jc w:val="center"/>
      </w:pPr>
      <w:r w:rsidRPr="003A7983">
        <w:t>Влияние кислотных дождей на растительность</w:t>
      </w:r>
    </w:p>
    <w:p w:rsidR="003A7983" w:rsidRDefault="003A7983" w:rsidP="003A7983"/>
    <w:p w:rsidR="003A7983" w:rsidRDefault="003A7983" w:rsidP="003A7983">
      <w:bookmarkStart w:id="0" w:name="_GoBack"/>
      <w:r>
        <w:t>Кислотные дожди представляют собой серьезную экологическую проблему, которая может оказывать негативное воздействие на растительность и экосистемы в целом. Они образуются в результате выбросов различных химических соединений, таких как сернистые и азотистые оксиды, а также аммиак, которые реагируют с атмосферными условиями и выпадают вместе с д</w:t>
      </w:r>
      <w:r>
        <w:t>ождем в виде кислотных осадков.</w:t>
      </w:r>
    </w:p>
    <w:p w:rsidR="003A7983" w:rsidRDefault="003A7983" w:rsidP="003A7983">
      <w:r>
        <w:t>Одним из основных негативных воздействий кислотных дождей на растительность является изменение химического состава почвы. Кислотные осадки могут увеличить кислотность почвы, что снижает доступность некоторых питательных веществ для растений. Это может привести к дефициту важных элементов, таких как кальций и магний, что оказывает влиян</w:t>
      </w:r>
      <w:r>
        <w:t>ие на здоровье и рост растений.</w:t>
      </w:r>
    </w:p>
    <w:p w:rsidR="003A7983" w:rsidRDefault="003A7983" w:rsidP="003A7983">
      <w:r>
        <w:t>Кроме того, кислотные дожди способны повреждать растительные ткани. Кислота может непосредственно повреждать листья и стебли растений, вызывая хлороз, некроз и другие формы физических повреждений. Это ослабляет растения и делает их более уяз</w:t>
      </w:r>
      <w:r>
        <w:t>вимыми к болезням и вредителям.</w:t>
      </w:r>
    </w:p>
    <w:p w:rsidR="003A7983" w:rsidRDefault="003A7983" w:rsidP="003A7983">
      <w:r>
        <w:t>Также стоит отметить, что некоторые виды растений более устойчивы к воздействию кислотных дождей, чем другие. Это может привести к изменению состава растительных сообществ в зоне влияния кислотных осадков, что в свою очередь мож</w:t>
      </w:r>
      <w:r>
        <w:t>ет повлиять на биоразнообразие.</w:t>
      </w:r>
    </w:p>
    <w:p w:rsidR="003A7983" w:rsidRDefault="003A7983" w:rsidP="003A7983">
      <w:r>
        <w:t>Однако следует подчеркнуть, что борьба с проблемой кислотных дождей и их негативным воздействием на растительность возможна. Меры по снижению выбросов вредных веществ и контролю качества воздуха могут помочь уменьшить воздействие кислотных осадков на растительные экосистемы. Это подчеркивает важность экологически устойчивых практик и стремление к улучшению качества окружающей среды для здоровья растительного мира и всей экосистемы.</w:t>
      </w:r>
    </w:p>
    <w:p w:rsidR="003A7983" w:rsidRDefault="003A7983" w:rsidP="003A7983">
      <w:r>
        <w:t>Важным аспектом воздействия кислотных дождей на растительность является их воздействие на водный режим растений. Высокая кислотность почвы может снизить способность растений поглощать воду и питательные вещества через корни. Это может приве</w:t>
      </w:r>
      <w:r>
        <w:t>сти к дефициту воды и даже засухи</w:t>
      </w:r>
      <w:r>
        <w:t xml:space="preserve"> в регионах, </w:t>
      </w:r>
      <w:r>
        <w:t>подверженных кислотным осадкам.</w:t>
      </w:r>
    </w:p>
    <w:p w:rsidR="003A7983" w:rsidRDefault="003A7983" w:rsidP="003A7983">
      <w:r>
        <w:t xml:space="preserve">Кроме того, кислотные дожди могут повлиять на </w:t>
      </w:r>
      <w:proofErr w:type="spellStart"/>
      <w:r>
        <w:t>микробиоту</w:t>
      </w:r>
      <w:proofErr w:type="spellEnd"/>
      <w:r>
        <w:t xml:space="preserve"> почвы, что также оказывает воздействие на здоровье растений. Изменения в составе микроорганизмов почвы могут привести к нарушению цикла питательных веществ и обмена веществ в почве, что снижает доступность пита</w:t>
      </w:r>
      <w:r>
        <w:t>тельных элементов для растений.</w:t>
      </w:r>
    </w:p>
    <w:p w:rsidR="003A7983" w:rsidRDefault="003A7983" w:rsidP="003A7983">
      <w:r>
        <w:t>Важным фактором является также воздействие кислотных дождей на лесные экосистемы. Леса часто являются природными фильтрами, поглощающими кислотные осадки, но при высоких концентрациях кислот они могут стать уязвимыми. Это может привести к ухудшению состояния лесов, исчезновению некоторых видов растений и животных, а также изменению структуры л</w:t>
      </w:r>
      <w:r>
        <w:t>есных сообществ.</w:t>
      </w:r>
    </w:p>
    <w:p w:rsidR="003A7983" w:rsidRPr="003A7983" w:rsidRDefault="003A7983" w:rsidP="003A7983">
      <w:r>
        <w:t>В заключение, кислотные дожди оказывают негативное воздействие на растительность, почву и экосистемы в целом. Поэтому важно проводить мониторинг и контроль качества атмосферного воздуха, а также разрабатывать и внедрять меры по снижению выбросов вредных веществ для минимизации воздействия кислотных осадков на природную среду и растительный мир.</w:t>
      </w:r>
      <w:bookmarkEnd w:id="0"/>
    </w:p>
    <w:sectPr w:rsidR="003A7983" w:rsidRPr="003A7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08"/>
    <w:rsid w:val="000C1C08"/>
    <w:rsid w:val="003A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4F5F"/>
  <w15:chartTrackingRefBased/>
  <w15:docId w15:val="{6007A171-49FE-4B0A-9AC0-8C1148E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79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9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2024-01-03T16:43:00Z</dcterms:created>
  <dcterms:modified xsi:type="dcterms:W3CDTF">2024-01-03T16:46:00Z</dcterms:modified>
</cp:coreProperties>
</file>