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41" w:rsidRDefault="00F95C13" w:rsidP="00F95C13">
      <w:pPr>
        <w:pStyle w:val="1"/>
        <w:jc w:val="center"/>
      </w:pPr>
      <w:r w:rsidRPr="00F95C13">
        <w:t>Современные тенденции в музыкальном видео</w:t>
      </w:r>
      <w:r>
        <w:t>:</w:t>
      </w:r>
      <w:r w:rsidRPr="00F95C13">
        <w:t xml:space="preserve"> режиссерский взгляд</w:t>
      </w:r>
    </w:p>
    <w:p w:rsidR="00F95C13" w:rsidRDefault="00F95C13" w:rsidP="00F95C13"/>
    <w:p w:rsidR="00F95C13" w:rsidRDefault="00F95C13" w:rsidP="00F95C13">
      <w:bookmarkStart w:id="0" w:name="_GoBack"/>
      <w:r>
        <w:t>Современное музыкальное видео - это неотъемлемая часть музыкальной индустрии и искусства. Режиссеры, работающие в этой области, сталкиваются с уникальными вызовами и возможностями, влияющими на творческий процесс и в</w:t>
      </w:r>
      <w:r>
        <w:t>изуальное представление музыки.</w:t>
      </w:r>
    </w:p>
    <w:p w:rsidR="00F95C13" w:rsidRDefault="00F95C13" w:rsidP="00F95C13">
      <w:r>
        <w:t xml:space="preserve">Одной из заметных тенденций в современных музыкальных видео является увеличение внимания к визуальным эффектам и спецэффектам. С развитием технологий компьютерной графики и визуальных эффектов режиссеры имеют возможность создавать удивительные и впечатляющие миры, которые дополняют музыку </w:t>
      </w:r>
      <w:r>
        <w:t>и подчеркивают атмосферу песни.</w:t>
      </w:r>
    </w:p>
    <w:p w:rsidR="00F95C13" w:rsidRDefault="00F95C13" w:rsidP="00F95C13">
      <w:r>
        <w:t>Другой важной тенденцией является более сильное взаимодействие музыкальных исполнителей с режиссерами в процессе создания видеоклипов. Артисты чаще всего принимают активное участие в разработке концепции видео и выборе визуального стиля. Это позволяе</w:t>
      </w:r>
      <w:r>
        <w:t>т им создавать более личные и ау</w:t>
      </w:r>
      <w:r>
        <w:t>тентичные видеоролики, отража</w:t>
      </w:r>
      <w:r>
        <w:t>ющие их художественное видение.</w:t>
      </w:r>
    </w:p>
    <w:p w:rsidR="00F95C13" w:rsidRDefault="00F95C13" w:rsidP="00F95C13">
      <w:r>
        <w:t xml:space="preserve">Смена визуальных стилей и эстетики также отмечается в музыкальных видео. Режиссеры стараются экспериментировать с разными визуальными подходами, создавая уникальные и запоминающиеся образы. От абстрактных и художественных видеороликов до </w:t>
      </w:r>
      <w:proofErr w:type="spellStart"/>
      <w:r>
        <w:t>минималистичных</w:t>
      </w:r>
      <w:proofErr w:type="spellEnd"/>
      <w:r>
        <w:t xml:space="preserve"> и стильных съемок - современные музыкальные видео предоставляют разно</w:t>
      </w:r>
      <w:r>
        <w:t>образие визуальных впечатлений.</w:t>
      </w:r>
    </w:p>
    <w:p w:rsidR="00F95C13" w:rsidRDefault="00F95C13" w:rsidP="00F95C13">
      <w:r>
        <w:t>Социальные и политические темы стали более явными в современных музыкальных видео. Режиссеры используют видеоролики как средство для выражения своих взглядов и обсуждения актуальных проблем, таких как расовая дискриминация, политическая нестабильность и эко</w:t>
      </w:r>
      <w:r>
        <w:t>логические вопросы.</w:t>
      </w:r>
    </w:p>
    <w:p w:rsidR="00F95C13" w:rsidRDefault="00F95C13" w:rsidP="00F95C13">
      <w:r>
        <w:t>Современные тенденции в музыкальных видео отражают динамичное и разнообразное состояние музыкальной индустрии. Режиссеры сталкиваются с вызовами и возможностями, которые формируют визуальное восприятие музыки и позволяют создавать уникальные и вдохновляющие видеоролики. В этой области режиссерский взгляд играет важную роль в определении эстетических и художественных параметров современной музыкальной культуры.</w:t>
      </w:r>
    </w:p>
    <w:p w:rsidR="00F95C13" w:rsidRDefault="00F95C13" w:rsidP="00F95C13">
      <w:r>
        <w:t xml:space="preserve">Еще одной заметной тенденцией в музыкальных видео сегодня является акцент на насыщенных и креативных визуальных решениях. Режиссеры стремятся создавать запоминающиеся образы и сцены, которые удерживают внимание зрителей. Это может включать в себя использование нестандартных камерных ракурсов, ярких цветовых палитр, а также неожиданных </w:t>
      </w:r>
      <w:r>
        <w:t>переходов и кадровых изменений.</w:t>
      </w:r>
    </w:p>
    <w:p w:rsidR="00F95C13" w:rsidRDefault="00F95C13" w:rsidP="00F95C13">
      <w:r>
        <w:t>Социальные медиа и онлайн-платформы сильно повлияли на распространение и популяризацию музыкальных видео. В современном мире видеоклипы могут стать вирусными и получить миллионы просмотров всего за несколько часов после выпуска. Режиссеры учитывают этот фактор и часто создают контент, который будет привлекать вниман</w:t>
      </w:r>
      <w:r>
        <w:t>ие именно на онлайн-платформах.</w:t>
      </w:r>
    </w:p>
    <w:p w:rsidR="00F95C13" w:rsidRDefault="00F95C13" w:rsidP="00F95C13">
      <w:r>
        <w:t>Также стоит отметить, что многие современные музыкальные видео обретают черты короткометражных фильмов, рассказывая сложные и насыщенные истории. Это подчеркивает роль режиссера как сюжетного рассказчика и создателя визуальных миров, способ</w:t>
      </w:r>
      <w:r>
        <w:t>ных увлечь и поразить зрителей.</w:t>
      </w:r>
    </w:p>
    <w:p w:rsidR="00F95C13" w:rsidRPr="00F95C13" w:rsidRDefault="00F95C13" w:rsidP="00F95C13">
      <w:r>
        <w:t xml:space="preserve">В заключение, современные тенденции в музыкальных видео отражают динамическое развитие культуры и технологий. Режиссеры, работающие в этой области, сталкиваются с вызовами и </w:t>
      </w:r>
      <w:r>
        <w:lastRenderedPageBreak/>
        <w:t>возможностями, которые формируют новые стандарты и требования к визуальному искусству. Режиссерский взгляд играет фундаментальную роль в определении эстетики и тематики современных музыкальных видео, делая их значимыми и запоминающимися частями музыкальной культуры.</w:t>
      </w:r>
      <w:bookmarkEnd w:id="0"/>
    </w:p>
    <w:sectPr w:rsidR="00F95C13" w:rsidRPr="00F9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41"/>
    <w:rsid w:val="00A15F41"/>
    <w:rsid w:val="00F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0711"/>
  <w15:chartTrackingRefBased/>
  <w15:docId w15:val="{16317C2C-1A74-4689-A088-F8C2C690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C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2024-01-04T11:38:00Z</dcterms:created>
  <dcterms:modified xsi:type="dcterms:W3CDTF">2024-01-04T11:41:00Z</dcterms:modified>
</cp:coreProperties>
</file>