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AF" w:rsidRDefault="00464771" w:rsidP="00464771">
      <w:pPr>
        <w:pStyle w:val="1"/>
        <w:jc w:val="center"/>
      </w:pPr>
      <w:r w:rsidRPr="00464771">
        <w:t>Использование символизма и метафор в режиссуре</w:t>
      </w:r>
    </w:p>
    <w:p w:rsidR="00464771" w:rsidRDefault="00464771" w:rsidP="00464771"/>
    <w:p w:rsidR="00464771" w:rsidRDefault="00464771" w:rsidP="00464771">
      <w:bookmarkStart w:id="0" w:name="_GoBack"/>
      <w:r>
        <w:t>Символизм и метафоры являются важными художественными приемами в режиссуре, которые позволяют режиссерам передавать сложные идеи, эмоции и концепции через образы, символы и символические действия в фильмах и театральных постановках. В данном реферате рассмотрим, как режиссеры используют символизм и метафоры в своей работе и как это влияет на иск</w:t>
      </w:r>
      <w:r>
        <w:t>усство кинематографии и театра.</w:t>
      </w:r>
    </w:p>
    <w:p w:rsidR="00464771" w:rsidRDefault="00464771" w:rsidP="00464771">
      <w:r>
        <w:t>Символизм является способом передачи абстрактных или сложных концепций через конкретные образы или знаки. Режиссеры могут использовать символизм, чтобы подчеркнуть темы, характеры или сюжетные элементы фильма или спектакля. Например, использование определенных цветов, предметов или животных как символов может помочь аудитории понять глубинные смыслы произведения. Символизм также может создавать атмосферу и настроение в фильме или спектакле, делая его более визуа</w:t>
      </w:r>
      <w:r>
        <w:t>льно и эмоционально насыщенным.</w:t>
      </w:r>
    </w:p>
    <w:p w:rsidR="00464771" w:rsidRDefault="00464771" w:rsidP="00464771">
      <w:r>
        <w:t>Метафоры представляют собой форму символизма, где один объект или явление используется для представления другого. Режиссеры могут внедрять метафоры в диалоги, действия персонажей или визуальные элементы, чтобы донести до зрителей определенные идеи или эмоции. Например, использование метафоры огня может символизировать страсть или разрушение, в то время как метафора дерева может олицетвор</w:t>
      </w:r>
      <w:r>
        <w:t>ять рост и развитие персонажей.</w:t>
      </w:r>
    </w:p>
    <w:p w:rsidR="00464771" w:rsidRDefault="00464771" w:rsidP="00464771">
      <w:r>
        <w:t>Использование символизма и метафор в режиссуре позволяет создавать более глубокие и многозначные произведения и исследовать сложные темы и идеи. Однако успешное использование этих приемов требует тонкости и художественного чувства со стороны режиссера. Неправильное использование символов или метафор может привести к недопониманию или потере смысла в произв</w:t>
      </w:r>
      <w:r>
        <w:t>едении.</w:t>
      </w:r>
    </w:p>
    <w:p w:rsidR="00464771" w:rsidRDefault="00464771" w:rsidP="00464771">
      <w:r>
        <w:t>Символизм и метафоры также могут способствовать интерпретации и обсуждению произведений искусства. Зрители и критики могут разгадывать символы и метафоры, исследовать их значения и обсуждать интерпретации, что обогащает культурное наследие искусст</w:t>
      </w:r>
      <w:r>
        <w:t>ва.</w:t>
      </w:r>
    </w:p>
    <w:p w:rsidR="00464771" w:rsidRDefault="00464771" w:rsidP="00464771">
      <w:r>
        <w:t>В итоге, символизм и метафоры играют важную роль в режиссуре, обогащая визуальное и смысловое восприятие фильмов и театральных постановок. Они позволяют режиссерам и художникам выразить сложные идеи и эмоции, делая искусство кинематографии и театра более глубоким и универсальным для понимания и интерпретации.</w:t>
      </w:r>
    </w:p>
    <w:p w:rsidR="00464771" w:rsidRDefault="00464771" w:rsidP="00464771">
      <w:r>
        <w:t>Символизм и метафоры в режиссуре могут быть использованы для усиления визуального и эмоционального воздействия на аудиторию. Они позволяют режиссерам создавать более глубокие и насыщенные картины, которые могут вызывать сильные ч</w:t>
      </w:r>
      <w:r>
        <w:t>увства и восприятия у зрителей.</w:t>
      </w:r>
    </w:p>
    <w:p w:rsidR="00464771" w:rsidRDefault="00464771" w:rsidP="00464771">
      <w:r>
        <w:t xml:space="preserve">Одним из примеров успешного использования символизма и метафор является фильм "Париж, Техас" режиссера </w:t>
      </w:r>
      <w:proofErr w:type="spellStart"/>
      <w:r>
        <w:t>Вима</w:t>
      </w:r>
      <w:proofErr w:type="spellEnd"/>
      <w:r>
        <w:t xml:space="preserve"> </w:t>
      </w:r>
      <w:proofErr w:type="spellStart"/>
      <w:r>
        <w:t>Вендерса</w:t>
      </w:r>
      <w:proofErr w:type="spellEnd"/>
      <w:r>
        <w:t xml:space="preserve">. В этом фильме метафорический поиск главного героя своей семьи и </w:t>
      </w:r>
      <w:proofErr w:type="spellStart"/>
      <w:r>
        <w:t>самопонимания</w:t>
      </w:r>
      <w:proofErr w:type="spellEnd"/>
      <w:r>
        <w:t xml:space="preserve"> символизирован его бесконечным путешествием по пустыне Техаса. Этот фильм является ярким примером того, как метафоры могут стать неотъемлемой частью сюжета и визуального стиля, делая фильм глубоко эмоциональны</w:t>
      </w:r>
      <w:r>
        <w:t>м и вдохновляющим для зрителей.</w:t>
      </w:r>
    </w:p>
    <w:p w:rsidR="00464771" w:rsidRDefault="00464771" w:rsidP="00464771">
      <w:r>
        <w:t xml:space="preserve">Еще одним интересным аспектом использования символизма и метафор является возможность создания альтернативных толкований и </w:t>
      </w:r>
      <w:proofErr w:type="spellStart"/>
      <w:r>
        <w:t>интепретаций</w:t>
      </w:r>
      <w:proofErr w:type="spellEnd"/>
      <w:r>
        <w:t xml:space="preserve"> произведений. Зрители могут видеть и воспринимать символы и метафоры по-разному, что позволяет фильмам и спектаклям стать объектами обсуждения и анализа, а также источником вдохновения для дальнейшей рефлексии.</w:t>
      </w:r>
    </w:p>
    <w:p w:rsidR="00464771" w:rsidRDefault="00464771" w:rsidP="00464771">
      <w:r>
        <w:lastRenderedPageBreak/>
        <w:t>Однако, важно отметить, что успешное использование символизма и метафор требует от режиссера хорошего понимания своего материала и целей произведения, а также чувства меры. Слишком много символов или метафор может привести к запутанности и недопониманию сюжета, а недостаточное количество - к по</w:t>
      </w:r>
      <w:r>
        <w:t>тере глубины и выразительности.</w:t>
      </w:r>
    </w:p>
    <w:p w:rsidR="00464771" w:rsidRPr="00464771" w:rsidRDefault="00464771" w:rsidP="00464771">
      <w:r>
        <w:t>В заключение, символизм и метафоры являются мощными художественными приемами в режиссуре, которые позволяют режиссерам создавать более глубокие и смысловые произведения искусства. Их использование способствует более глубокому пониманию сюжета и персонажей, а также обогащает эмоциональное и интеллектуальное восприятие аудиторией, делая искусство кинематографии и театра более насыщенным и универсальным для восприятия и интерпретации.</w:t>
      </w:r>
      <w:bookmarkEnd w:id="0"/>
    </w:p>
    <w:sectPr w:rsidR="00464771" w:rsidRPr="00464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AF"/>
    <w:rsid w:val="00464771"/>
    <w:rsid w:val="00C8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8BA9"/>
  <w15:chartTrackingRefBased/>
  <w15:docId w15:val="{A039F9A9-0D3C-4753-82A3-F86B573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47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2024-01-04T19:12:00Z</dcterms:created>
  <dcterms:modified xsi:type="dcterms:W3CDTF">2024-01-04T19:15:00Z</dcterms:modified>
</cp:coreProperties>
</file>