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86" w:rsidRDefault="00102299" w:rsidP="00102299">
      <w:pPr>
        <w:pStyle w:val="1"/>
        <w:jc w:val="center"/>
      </w:pPr>
      <w:r w:rsidRPr="00102299">
        <w:t>Режиссура научно-фантастических фильмов</w:t>
      </w:r>
    </w:p>
    <w:p w:rsidR="00102299" w:rsidRDefault="00102299" w:rsidP="00102299"/>
    <w:p w:rsidR="00102299" w:rsidRDefault="00102299" w:rsidP="00102299">
      <w:bookmarkStart w:id="0" w:name="_GoBack"/>
      <w:r>
        <w:t>Режиссура научно-фантастических фильмов представляет собой уникальное и захватывающее искусство, которое позволяет создать миры и истории, невозможные в реальной жизни. Научно-фантастический жанр позволяет режиссеру и его команде воплотить самые смелые идеи, фантастические сценарии и персонажей с необычными способностями. В данном реферате мы рассмотрим особенности режиссуры научно-фантастически</w:t>
      </w:r>
      <w:r>
        <w:t>х фильмов и её влияние на жанр.</w:t>
      </w:r>
    </w:p>
    <w:p w:rsidR="00102299" w:rsidRDefault="00102299" w:rsidP="00102299">
      <w:r>
        <w:t>Первой и одной из наиболее важных особенностей режиссуры научно-фантастических фильмов является создание визуально захватывающих миров и спецэффектов. Режиссеры этого жанра должны обладать выдающимися навыками в области визуального искусства и компьютерной графики, чтобы воссоздать будущие миры, космические путешествия, монстров и инопланетян. Их задача - заставить зрителя поверить в реальность созд</w:t>
      </w:r>
      <w:r>
        <w:t>анных ими фантастических миров.</w:t>
      </w:r>
    </w:p>
    <w:p w:rsidR="00102299" w:rsidRDefault="00102299" w:rsidP="00102299">
      <w:r>
        <w:t>Второй важной аспект режиссуры научно-фантастических фильмов - это работа с научными и техническими концепциями. Режиссер должен иметь хорошее понимание научных принципов и технологий, которые присутствуют в его фильме, чтобы создать правдоподобные сцены и события. Это также включает в себя работу с консультантами и специалистами в соответствующих областях, чтобы убедиться, что фильм соответ</w:t>
      </w:r>
      <w:r>
        <w:t>ствует научным фактам и логике.</w:t>
      </w:r>
    </w:p>
    <w:p w:rsidR="00102299" w:rsidRDefault="00102299" w:rsidP="00102299">
      <w:r>
        <w:t>Третьей ключевой особенностью является создание персонажей, с которыми зритель может сопереживать и симпатизировать. Научно-фантастические фильмы часто исследуют человеческую природу и моральные дилеммы в экстремальных условиях. Режиссеры должны создавать персонажей, которые будут отражать эти темы и вызывать эмоцио</w:t>
      </w:r>
      <w:r>
        <w:t>нальное вовлечение у аудитории.</w:t>
      </w:r>
    </w:p>
    <w:p w:rsidR="00102299" w:rsidRDefault="00102299" w:rsidP="00102299">
      <w:r>
        <w:t xml:space="preserve">Четвертой важной составляющей режиссуры научно-фантастических фильмов является работа с монтажом и звуком. Эффективное использование монтажа и звука может подчеркнуть напряжение, создать атмосферу и дополнить </w:t>
      </w:r>
      <w:r>
        <w:t>визуальную составляющую фильма.</w:t>
      </w:r>
    </w:p>
    <w:p w:rsidR="00102299" w:rsidRDefault="00102299" w:rsidP="00102299">
      <w:r>
        <w:t xml:space="preserve">Наконец, режиссер научно-фантастических фильмов должен быть </w:t>
      </w:r>
      <w:proofErr w:type="spellStart"/>
      <w:r>
        <w:t>инноватором</w:t>
      </w:r>
      <w:proofErr w:type="spellEnd"/>
      <w:r>
        <w:t xml:space="preserve"> и вдохновителем. Этот жанр часто ставит перед ними задачу исследовать новые идеи и концепции, представляя будущее и возможные технологические или социокультурные изменения. Режиссеры этого жанра способствуют развитию научно-фантастической литературы и искусства в целом, вдохновляя новые поколения кинематографистов и зрителей.</w:t>
      </w:r>
    </w:p>
    <w:p w:rsidR="00102299" w:rsidRDefault="00102299" w:rsidP="00102299">
      <w:r>
        <w:t>Важно отметить, что режиссура научно-фантастических фильмов является динамичной и эволюционирующей областью кинематографии. С появлением новых технологий и средств визуальных эффектов, режиссеры имеют больше возможностей для создания удивительных и реалистичных миров. Однако с ростом ожиданий аудитории растет и давление на режиссеров, чтобы предложить что-то новое и удиви</w:t>
      </w:r>
      <w:r>
        <w:t>тельное в каждом новом проекте.</w:t>
      </w:r>
    </w:p>
    <w:p w:rsidR="00102299" w:rsidRDefault="00102299" w:rsidP="00102299">
      <w:r>
        <w:t xml:space="preserve">Режиссура научно-фантастических фильмов также часто затрагивает актуальные общественные и научные вопросы. Фильмы этого жанра могут служить платформой для обсуждения проблем окружающей среды, технологического развития, моральных дилемм и даже вопросов межпланетных исследований. Режиссеры научно-фантастических фильмов могут использовать свои произведения как средство воздействия на </w:t>
      </w:r>
      <w:r>
        <w:t>общественное мнение и сознание.</w:t>
      </w:r>
    </w:p>
    <w:p w:rsidR="00102299" w:rsidRDefault="00102299" w:rsidP="00102299">
      <w:r>
        <w:t>В зависимости от режиссера и концепции фильма, научно-фантастический жанр может быть</w:t>
      </w:r>
      <w:r>
        <w:t>,</w:t>
      </w:r>
      <w:r>
        <w:t xml:space="preserve"> как увлекательным бл</w:t>
      </w:r>
      <w:r>
        <w:t>окбастером, так и философской мыс</w:t>
      </w:r>
      <w:r>
        <w:t xml:space="preserve">ленной работой. Этот жанр позволяет режиссерам исследовать самые разные стороны человеческого опыта, от исследования космоса до внутренних моральных конфликтов. </w:t>
      </w:r>
    </w:p>
    <w:p w:rsidR="00102299" w:rsidRDefault="00102299" w:rsidP="00102299">
      <w:r>
        <w:lastRenderedPageBreak/>
        <w:t>Таким образом, режиссура научно-фантастических фильмов остается одним из наиболее захватывающих и важных аспектов кинематографии. Режиссеры этого жанра продолжают удивлять нас своими творческими идеями и визуальными решениями, открывая новые горизонты для искусства кино и обогащая культурное наследие.</w:t>
      </w:r>
    </w:p>
    <w:p w:rsidR="00102299" w:rsidRPr="00102299" w:rsidRDefault="00102299">
      <w:r>
        <w:t>В заключение, режиссура научно-фантастических фильмов представляет собой сложное и многогранное искусство, которое требует творческого подхода, научной грамотности и владения визуальными и техническими навыками. Она играет важную роль в развитии кинематографии и исследовании человеческой природы, научных и философских вопросов. Режиссеры этого жанра создают миры будущего и позволяют зрителям задуматься над возможными путями развития человечества и вселенной.</w:t>
      </w:r>
      <w:bookmarkEnd w:id="0"/>
    </w:p>
    <w:sectPr w:rsidR="00102299" w:rsidRPr="0010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86"/>
    <w:rsid w:val="00102299"/>
    <w:rsid w:val="001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E62D"/>
  <w15:chartTrackingRefBased/>
  <w15:docId w15:val="{3473D848-C805-4D72-A932-72B64E2B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2024-01-05T03:51:00Z</dcterms:created>
  <dcterms:modified xsi:type="dcterms:W3CDTF">2024-01-05T03:53:00Z</dcterms:modified>
</cp:coreProperties>
</file>