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82B" w:rsidRDefault="000003D1" w:rsidP="000003D1">
      <w:pPr>
        <w:pStyle w:val="1"/>
        <w:jc w:val="center"/>
      </w:pPr>
      <w:r w:rsidRPr="000003D1">
        <w:t xml:space="preserve">Роль </w:t>
      </w:r>
      <w:proofErr w:type="spellStart"/>
      <w:r w:rsidRPr="000003D1">
        <w:t>инфлюенсеров</w:t>
      </w:r>
      <w:proofErr w:type="spellEnd"/>
      <w:r w:rsidRPr="000003D1">
        <w:t xml:space="preserve"> в рекламе</w:t>
      </w:r>
      <w:r>
        <w:t>:</w:t>
      </w:r>
      <w:r w:rsidRPr="000003D1">
        <w:t xml:space="preserve"> новые подходы</w:t>
      </w:r>
    </w:p>
    <w:p w:rsidR="000003D1" w:rsidRDefault="000003D1" w:rsidP="000003D1"/>
    <w:p w:rsidR="000003D1" w:rsidRDefault="000003D1" w:rsidP="000003D1">
      <w:bookmarkStart w:id="0" w:name="_GoBack"/>
      <w:proofErr w:type="spellStart"/>
      <w:r>
        <w:t>Инфлюенсер</w:t>
      </w:r>
      <w:proofErr w:type="spellEnd"/>
      <w:r>
        <w:t xml:space="preserve">-маркетинг, или маркетинг с использованием влиятельных личностей, стал существенной частью современной рекламы и маркетинговых стратегий. </w:t>
      </w:r>
      <w:proofErr w:type="spellStart"/>
      <w:r>
        <w:t>Инфлюенсеры</w:t>
      </w:r>
      <w:proofErr w:type="spellEnd"/>
      <w:r>
        <w:t xml:space="preserve"> - это люди, имеющие авторитет и огромное количество подписчиков в социальных сетях и онлайн-платформах. Роль </w:t>
      </w:r>
      <w:proofErr w:type="spellStart"/>
      <w:r>
        <w:t>инфлюенсеров</w:t>
      </w:r>
      <w:proofErr w:type="spellEnd"/>
      <w:r>
        <w:t xml:space="preserve"> в рекламе выросла из-за их способности влиять на м</w:t>
      </w:r>
      <w:r>
        <w:t>нение и поведение потребителей.</w:t>
      </w:r>
    </w:p>
    <w:p w:rsidR="000003D1" w:rsidRDefault="000003D1" w:rsidP="000003D1">
      <w:r>
        <w:t xml:space="preserve">Основными преимуществами использования </w:t>
      </w:r>
      <w:proofErr w:type="spellStart"/>
      <w:r>
        <w:t>инфлюенсеров</w:t>
      </w:r>
      <w:proofErr w:type="spellEnd"/>
      <w:r>
        <w:t xml:space="preserve"> в рекламе являются их доверие и аутентичность. Подписчики видят </w:t>
      </w:r>
      <w:proofErr w:type="spellStart"/>
      <w:r>
        <w:t>инфлюенсеров</w:t>
      </w:r>
      <w:proofErr w:type="spellEnd"/>
      <w:r>
        <w:t xml:space="preserve"> как надежных и экспертов в своей области, и потому рекомендации от них воспринимаются как более правдивые и личные. </w:t>
      </w:r>
      <w:proofErr w:type="spellStart"/>
      <w:r>
        <w:t>Инфлюенсеры</w:t>
      </w:r>
      <w:proofErr w:type="spellEnd"/>
      <w:r>
        <w:t xml:space="preserve"> часто представляют узкие ниши и специализируются на конкретных темах, что позволяет компаниям д</w:t>
      </w:r>
      <w:r>
        <w:t>остичь более целевой аудитории.</w:t>
      </w:r>
    </w:p>
    <w:p w:rsidR="000003D1" w:rsidRDefault="000003D1" w:rsidP="000003D1">
      <w:r>
        <w:t xml:space="preserve">Для успешной рекламы с использованием </w:t>
      </w:r>
      <w:proofErr w:type="spellStart"/>
      <w:r>
        <w:t>инфлюенсеров</w:t>
      </w:r>
      <w:proofErr w:type="spellEnd"/>
      <w:r>
        <w:t xml:space="preserve"> необходимо правильно выбирать партнеров, которые соответствуют бренду и его ценностям. Также важно, чтобы </w:t>
      </w:r>
      <w:proofErr w:type="spellStart"/>
      <w:r>
        <w:t>инфлюенсеры</w:t>
      </w:r>
      <w:proofErr w:type="spellEnd"/>
      <w:r>
        <w:t xml:space="preserve"> были аутентичны и искренни в своих рекомендациях, чтобы не подорвать доверие аудитории. Креативные и нестандартные подходы к рекламе с </w:t>
      </w:r>
      <w:proofErr w:type="spellStart"/>
      <w:r>
        <w:t>инфлюенсерами</w:t>
      </w:r>
      <w:proofErr w:type="spellEnd"/>
      <w:r>
        <w:t xml:space="preserve"> могут быть более эффективными, чем стандартные рекламные кампании</w:t>
      </w:r>
      <w:r>
        <w:t>.</w:t>
      </w:r>
    </w:p>
    <w:p w:rsidR="000003D1" w:rsidRDefault="000003D1" w:rsidP="000003D1">
      <w:proofErr w:type="spellStart"/>
      <w:r>
        <w:t>Инфлюенсер</w:t>
      </w:r>
      <w:proofErr w:type="spellEnd"/>
      <w:r>
        <w:t xml:space="preserve">-маркетинг также дает возможность для создания более интересного и интерактивного контента. Совместные проекты </w:t>
      </w:r>
      <w:proofErr w:type="spellStart"/>
      <w:r>
        <w:t>инфлюенсеров</w:t>
      </w:r>
      <w:proofErr w:type="spellEnd"/>
      <w:r>
        <w:t xml:space="preserve"> и брендов могут включать в себя конкурсы, викторины, анонсы новых продуктов и другие мероприятия, которые стимулируют вовлечение аудитории. </w:t>
      </w:r>
      <w:proofErr w:type="spellStart"/>
      <w:r>
        <w:t>Инфлюенсеры</w:t>
      </w:r>
      <w:proofErr w:type="spellEnd"/>
      <w:r>
        <w:t xml:space="preserve"> также могут создавать подробные обзоры и демонстрации продуктов, что помогает потребителям лучше понять их</w:t>
      </w:r>
      <w:r>
        <w:t xml:space="preserve"> характеристики и преимущества.</w:t>
      </w:r>
    </w:p>
    <w:p w:rsidR="000003D1" w:rsidRDefault="000003D1" w:rsidP="000003D1">
      <w:r>
        <w:t xml:space="preserve">Однако следует учитывать, что сфера </w:t>
      </w:r>
      <w:proofErr w:type="spellStart"/>
      <w:r>
        <w:t>инфлюенсер</w:t>
      </w:r>
      <w:proofErr w:type="spellEnd"/>
      <w:r>
        <w:t xml:space="preserve">-маркетинга стала насыщенной, и конкуренция среди </w:t>
      </w:r>
      <w:proofErr w:type="spellStart"/>
      <w:r>
        <w:t>инфлюенсеров</w:t>
      </w:r>
      <w:proofErr w:type="spellEnd"/>
      <w:r>
        <w:t xml:space="preserve"> высока. Компании должны быть внимательными при выборе партнеров и внимательно анализировать их аудиторию и репутацию. Также важно следить за эффективностью рекламных </w:t>
      </w:r>
      <w:r>
        <w:t>кампаний и измерять результаты.</w:t>
      </w:r>
    </w:p>
    <w:p w:rsidR="000003D1" w:rsidRDefault="000003D1" w:rsidP="000003D1">
      <w:r>
        <w:t xml:space="preserve">В целом, роль </w:t>
      </w:r>
      <w:proofErr w:type="spellStart"/>
      <w:r>
        <w:t>инфлюенсеров</w:t>
      </w:r>
      <w:proofErr w:type="spellEnd"/>
      <w:r>
        <w:t xml:space="preserve"> в рекламе продолжает расти, и это считается одним из наиболее динамичных направлений маркетинга. </w:t>
      </w:r>
      <w:proofErr w:type="spellStart"/>
      <w:r>
        <w:t>Инфлюенсеры</w:t>
      </w:r>
      <w:proofErr w:type="spellEnd"/>
      <w:r>
        <w:t xml:space="preserve"> предоставляют уникальную возможность компаниям достичь аудитории в более аутентичной и доверительной среде, что делает их незаменимыми партнерами в современной рекламе.</w:t>
      </w:r>
    </w:p>
    <w:p w:rsidR="000003D1" w:rsidRDefault="000003D1" w:rsidP="000003D1">
      <w:proofErr w:type="spellStart"/>
      <w:r>
        <w:t>Инфлюенсеры</w:t>
      </w:r>
      <w:proofErr w:type="spellEnd"/>
      <w:r>
        <w:t xml:space="preserve"> могут быть разделены на несколько категорий в зависимости от их числа подписчиков и влияния. Макро-</w:t>
      </w:r>
      <w:proofErr w:type="spellStart"/>
      <w:r>
        <w:t>инфлюенсеры</w:t>
      </w:r>
      <w:proofErr w:type="spellEnd"/>
      <w:r>
        <w:t xml:space="preserve"> обычно имеют очень большую аудиторию, часто состоящую из сотен тысяч или даже миллионов подписчиков. Они обычно сотрудничают с крупными международными брендами и выполняют широкий спектр задач, включая рекламные кампании и участие в событиях. Микро-</w:t>
      </w:r>
      <w:proofErr w:type="spellStart"/>
      <w:r>
        <w:t>инфлюенсеры</w:t>
      </w:r>
      <w:proofErr w:type="spellEnd"/>
      <w:r>
        <w:t>, с другой стороны, имеют более небольшую, но более узконаправленную аудиторию, часто в пределах нескольких тысяч подписчиков. Они могут обладать более личным и тесным отношением к своей аудитории, что делает их подходящими для продвиж</w:t>
      </w:r>
      <w:r>
        <w:t xml:space="preserve">ения </w:t>
      </w:r>
      <w:proofErr w:type="spellStart"/>
      <w:r>
        <w:t>нишевых</w:t>
      </w:r>
      <w:proofErr w:type="spellEnd"/>
      <w:r>
        <w:t xml:space="preserve"> продуктов и услуг.</w:t>
      </w:r>
    </w:p>
    <w:p w:rsidR="000003D1" w:rsidRDefault="000003D1" w:rsidP="000003D1">
      <w:proofErr w:type="spellStart"/>
      <w:r>
        <w:t>Инфлюенсер</w:t>
      </w:r>
      <w:proofErr w:type="spellEnd"/>
      <w:r>
        <w:t xml:space="preserve">-маркетинг также стал более долгосрочным и стратегическим подходом. Многие бренды предпочитают устанавливать долгосрочные отношения с </w:t>
      </w:r>
      <w:proofErr w:type="spellStart"/>
      <w:r>
        <w:t>инфлюенсерами</w:t>
      </w:r>
      <w:proofErr w:type="spellEnd"/>
      <w:r>
        <w:t xml:space="preserve">, а не ограничиваться одноразовыми кампаниями. Это позволяет брендам создавать более глубокие и долгосрочные связи с аудиторией </w:t>
      </w:r>
      <w:proofErr w:type="spellStart"/>
      <w:r>
        <w:t>инфлюенсеров</w:t>
      </w:r>
      <w:proofErr w:type="spellEnd"/>
      <w:r>
        <w:t xml:space="preserve"> и строить долгосрочные маркетинговые стр</w:t>
      </w:r>
      <w:r>
        <w:t>атегии.</w:t>
      </w:r>
    </w:p>
    <w:p w:rsidR="000003D1" w:rsidRDefault="000003D1" w:rsidP="000003D1">
      <w:proofErr w:type="spellStart"/>
      <w:r>
        <w:lastRenderedPageBreak/>
        <w:t>Инфлюенсер</w:t>
      </w:r>
      <w:proofErr w:type="spellEnd"/>
      <w:r>
        <w:t xml:space="preserve">-маркетинг также становится все более разнообразным. Вместе с популярностью </w:t>
      </w:r>
      <w:proofErr w:type="spellStart"/>
      <w:r>
        <w:t>блогеров</w:t>
      </w:r>
      <w:proofErr w:type="spellEnd"/>
      <w:r>
        <w:t xml:space="preserve"> на платформах, таких как </w:t>
      </w:r>
      <w:proofErr w:type="spellStart"/>
      <w:r>
        <w:t>Instagram</w:t>
      </w:r>
      <w:proofErr w:type="spellEnd"/>
      <w:r>
        <w:t xml:space="preserve"> и </w:t>
      </w:r>
      <w:proofErr w:type="spellStart"/>
      <w:r>
        <w:t>YouTube</w:t>
      </w:r>
      <w:proofErr w:type="spellEnd"/>
      <w:r>
        <w:t xml:space="preserve">, многие компании начинают сотрудничать с </w:t>
      </w:r>
      <w:proofErr w:type="spellStart"/>
      <w:r>
        <w:t>инфлюенсерами</w:t>
      </w:r>
      <w:proofErr w:type="spellEnd"/>
      <w:r>
        <w:t xml:space="preserve"> на более специфических платформах, таких как </w:t>
      </w:r>
      <w:proofErr w:type="spellStart"/>
      <w:r>
        <w:t>Twitch</w:t>
      </w:r>
      <w:proofErr w:type="spellEnd"/>
      <w:r>
        <w:t xml:space="preserve"> для игровых стримеров или </w:t>
      </w:r>
      <w:proofErr w:type="spellStart"/>
      <w:r>
        <w:t>LinkedIn</w:t>
      </w:r>
      <w:proofErr w:type="spellEnd"/>
      <w:r>
        <w:t xml:space="preserve"> для профессиональных </w:t>
      </w:r>
      <w:proofErr w:type="spellStart"/>
      <w:r>
        <w:t>инфлюенсеров</w:t>
      </w:r>
      <w:proofErr w:type="spellEnd"/>
      <w:r>
        <w:t>. Это открывает новые возможности для р</w:t>
      </w:r>
      <w:r>
        <w:t>екламы и привлечения аудитории.</w:t>
      </w:r>
    </w:p>
    <w:p w:rsidR="000003D1" w:rsidRDefault="000003D1" w:rsidP="000003D1">
      <w:r>
        <w:t xml:space="preserve">Несмотря на рост и популярность </w:t>
      </w:r>
      <w:proofErr w:type="spellStart"/>
      <w:r>
        <w:t>инфлюенсер</w:t>
      </w:r>
      <w:proofErr w:type="spellEnd"/>
      <w:r>
        <w:t xml:space="preserve">-маркетинга, важно помнить, что он не подходит для всех компаний и продуктов. Эффективность данной стратегии зависит от совокупности факторов, включая тип продукта, целевую аудиторию и выбор </w:t>
      </w:r>
      <w:proofErr w:type="spellStart"/>
      <w:r>
        <w:t>инфлюенсера</w:t>
      </w:r>
      <w:proofErr w:type="spellEnd"/>
      <w:r>
        <w:t>. Важно проводить тщательный анализ и выбирать партнеров с учет</w:t>
      </w:r>
      <w:r>
        <w:t>ом стратегических целей бренда.</w:t>
      </w:r>
    </w:p>
    <w:p w:rsidR="000003D1" w:rsidRPr="000003D1" w:rsidRDefault="000003D1" w:rsidP="000003D1">
      <w:r>
        <w:t xml:space="preserve">В заключение, роль </w:t>
      </w:r>
      <w:proofErr w:type="spellStart"/>
      <w:r>
        <w:t>инфлюенсеров</w:t>
      </w:r>
      <w:proofErr w:type="spellEnd"/>
      <w:r>
        <w:t xml:space="preserve"> в рекламе продолжает эволюционировать, открывая новые возможности и вызовы для компаний. Этот вид маркетинга стал неотъемлемой частью современной рекламы и будет продолжать оставаться важным инструментом для продвижения брендов и продуктов в будущем.</w:t>
      </w:r>
      <w:bookmarkEnd w:id="0"/>
    </w:p>
    <w:sectPr w:rsidR="000003D1" w:rsidRPr="00000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82B"/>
    <w:rsid w:val="000003D1"/>
    <w:rsid w:val="00D5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FBE5C"/>
  <w15:chartTrackingRefBased/>
  <w15:docId w15:val="{D1DF762F-6FFC-458D-BC89-EDC66966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03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3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629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2024-01-05T09:21:00Z</dcterms:created>
  <dcterms:modified xsi:type="dcterms:W3CDTF">2024-01-05T09:23:00Z</dcterms:modified>
</cp:coreProperties>
</file>