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3B" w:rsidRDefault="0080392D" w:rsidP="0080392D">
      <w:pPr>
        <w:pStyle w:val="1"/>
        <w:jc w:val="center"/>
      </w:pPr>
      <w:r w:rsidRPr="0080392D">
        <w:t>Влияние культуры на рекламу</w:t>
      </w:r>
      <w:r>
        <w:t>:</w:t>
      </w:r>
      <w:r w:rsidRPr="0080392D">
        <w:t xml:space="preserve"> региональные особенности</w:t>
      </w:r>
    </w:p>
    <w:p w:rsidR="0080392D" w:rsidRDefault="0080392D" w:rsidP="0080392D"/>
    <w:p w:rsidR="0080392D" w:rsidRDefault="0080392D" w:rsidP="0080392D">
      <w:bookmarkStart w:id="0" w:name="_GoBack"/>
      <w:r>
        <w:t xml:space="preserve">Влияние культуры на рекламу является фундаментальным аспектом маркетинга, который определяет успешность рекламных кампаний в различных регионах и странах. Региональные особенности культуры оказывают значительное воздействие на создание, восприятие и эффективность рекламы, поскольку они формируют общественные ценности, </w:t>
      </w:r>
      <w:r>
        <w:t>предпочтения и нормы поведения.</w:t>
      </w:r>
    </w:p>
    <w:p w:rsidR="0080392D" w:rsidRDefault="0080392D" w:rsidP="0080392D">
      <w:r>
        <w:t xml:space="preserve">Культурные различия влияют на выбор </w:t>
      </w:r>
      <w:proofErr w:type="spellStart"/>
      <w:r>
        <w:t>месседжей</w:t>
      </w:r>
      <w:proofErr w:type="spellEnd"/>
      <w:r>
        <w:t xml:space="preserve">, используемых в рекламе. Нормы и ценности, характерные для конкретной культуры, могут определить, какие аспекты продукта или услуги следует выделить в рекламе. Например, в некоторых культурах акцент делается на индивидуальности и самовыражении, в то время как в других на коллективизме и семейных ценностях. Рекламные кампании должны учитывать эти различия и адаптироваться под </w:t>
      </w:r>
      <w:r>
        <w:t>предпочтения целевой аудитории.</w:t>
      </w:r>
    </w:p>
    <w:p w:rsidR="0080392D" w:rsidRDefault="0080392D" w:rsidP="0080392D">
      <w:r>
        <w:t>Также культурные особенности могут влиять на выбор визуальных элементов и символов в рекламе. Некоторые символы и образы могут иметь разное значение и ассоциации в разных культурах, и их использование в рекламе может быть интерпретировано по-разному. Это может привести к недопониманию или даже негативным реакц</w:t>
      </w:r>
      <w:r>
        <w:t>иям со стороны аудитории.</w:t>
      </w:r>
    </w:p>
    <w:p w:rsidR="0080392D" w:rsidRDefault="0080392D" w:rsidP="0080392D">
      <w:r>
        <w:t>Культурные особенности также могут влиять на стиль коммуникации в рекламе. Например, в некоторых культурах предпочитается более формальный и уважительный подход, в то время как в других - более неформальное и дружелюбное общение. Это важно учитывать при разработке рекламных сообщений и тоне общения с потребителями.</w:t>
      </w:r>
    </w:p>
    <w:p w:rsidR="0080392D" w:rsidRDefault="0080392D" w:rsidP="0080392D">
      <w:r>
        <w:t xml:space="preserve">Дополнительно следует подчеркнуть, что успешная реклама не ограничивается только адаптацией культурных особенностей, но также требует глубокого понимания социального контекста и исторического фона региона. Иногда реклама может столкнуться с культурными чувствительными темами или историческими событиями, которые могут </w:t>
      </w:r>
      <w:r>
        <w:t>повлиять на восприятие рекламы.</w:t>
      </w:r>
    </w:p>
    <w:p w:rsidR="0080392D" w:rsidRDefault="0080392D" w:rsidP="0080392D">
      <w:r>
        <w:t>Еще одним важным аспектом является использование языка в рекламе. В разных культурах могут существовать различия в языковых нюансах, включая сленг, обороты речи и метафоры. Неправильное использование языка или неверное понимание культурных контекстов может привести к недора</w:t>
      </w:r>
      <w:r>
        <w:t>зумениям или даже оскорблениям.</w:t>
      </w:r>
    </w:p>
    <w:p w:rsidR="0080392D" w:rsidRDefault="0080392D" w:rsidP="0080392D">
      <w:r>
        <w:t xml:space="preserve">Кроме того, в современном мире глобализации и </w:t>
      </w:r>
      <w:proofErr w:type="spellStart"/>
      <w:r>
        <w:t>мультинациональных</w:t>
      </w:r>
      <w:proofErr w:type="spellEnd"/>
      <w:r>
        <w:t xml:space="preserve"> компаний, есть необходимость в создании рекламных кампаний, которые могут быть поняты и приняты разнообразными аудиториями в разных частях мира. Это требует баланса между адаптацией культурным особенностям и созданием универсальных рекламных концепций, которые могут бы</w:t>
      </w:r>
      <w:r>
        <w:t>ть успешными в разных регионах.</w:t>
      </w:r>
    </w:p>
    <w:p w:rsidR="0080392D" w:rsidRDefault="0080392D" w:rsidP="0080392D">
      <w:r>
        <w:t>В итоге, влияние культуры на рекламу и региональные особенности - это сложный и многогранный аспект маркетинга, который требует глубокого анализа и исследования. Однако при правильном подходе это может стать мощным инструментом для успешной международной рекламной деятельности и создания уникальных и привлекательных рекламных кампаний.</w:t>
      </w:r>
    </w:p>
    <w:p w:rsidR="0080392D" w:rsidRPr="0080392D" w:rsidRDefault="0080392D" w:rsidP="0080392D">
      <w:r>
        <w:t>В заключение, региональные особенности культуры оказывают значительное влияние на рекламу, и их понимание и учет являются неотъемлемой частью успешной рекламной стратегии. Адаптация рекламных кампаний к культурным особенностям региона позволяет брендам более эффективно взаимодействовать с целевой аудиторией, учитывать их потребности и предпочтения, и создавать более значимые и востребованные рекламные сообщения.</w:t>
      </w:r>
      <w:bookmarkEnd w:id="0"/>
    </w:p>
    <w:sectPr w:rsidR="0080392D" w:rsidRPr="008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B"/>
    <w:rsid w:val="005B133B"/>
    <w:rsid w:val="008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F284"/>
  <w15:chartTrackingRefBased/>
  <w15:docId w15:val="{99DAE229-F01E-48D3-92D5-DF3E247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2024-01-05T17:03:00Z</dcterms:created>
  <dcterms:modified xsi:type="dcterms:W3CDTF">2024-01-05T17:04:00Z</dcterms:modified>
</cp:coreProperties>
</file>