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87" w:rsidRDefault="00815F75" w:rsidP="00815F75">
      <w:pPr>
        <w:pStyle w:val="1"/>
        <w:jc w:val="center"/>
      </w:pPr>
      <w:r w:rsidRPr="00815F75">
        <w:t>Роль религии в формировании средневекового общества</w:t>
      </w:r>
    </w:p>
    <w:p w:rsidR="00815F75" w:rsidRDefault="00815F75" w:rsidP="00815F75"/>
    <w:p w:rsidR="00815F75" w:rsidRDefault="00815F75" w:rsidP="00815F75">
      <w:bookmarkStart w:id="0" w:name="_GoBack"/>
      <w:r>
        <w:t>Роль религии в формировании средневекового общества была весьма значительной и определяющей. Средневековье, охватывающее примерно период с V по XV век, было временем, когда христианство, и в частности католическая церковь, играли центральную роль в жизни е</w:t>
      </w:r>
      <w:r>
        <w:t>вропейского общества.</w:t>
      </w:r>
    </w:p>
    <w:p w:rsidR="00815F75" w:rsidRDefault="00815F75" w:rsidP="00815F75">
      <w:r>
        <w:t>Христианство стало господствующей религией в Западной Европе, и церковь обладала огромной властью и влиянием. Религиозные лидеры и институты контролировали не только духовную сферу жизни, но также имели значительное влияние на политику, образование, законы</w:t>
      </w:r>
      <w:r>
        <w:t xml:space="preserve"> и культуру общества.</w:t>
      </w:r>
    </w:p>
    <w:p w:rsidR="00815F75" w:rsidRDefault="00815F75" w:rsidP="00815F75">
      <w:r>
        <w:t>Церковь играла ключевую роль в сохранении и передаче знаний, и образование в средневековом обществе было чрезвычайно религиозно ориентированным. Монастыри были центрами образования и письменности, и множество документов и рукописей были сохра</w:t>
      </w:r>
      <w:r>
        <w:t>нены благодаря усилиям монахов.</w:t>
      </w:r>
    </w:p>
    <w:p w:rsidR="00815F75" w:rsidRDefault="00815F75" w:rsidP="00815F75">
      <w:r>
        <w:t xml:space="preserve">Религия также оказывала влияние на законодательство и социальную структуру. Католическая церковь разработала и распространяла систему канонического права, которая регулировала множество аспектов общественной жизни, включая брак, наследство и моральное поведение. Религиозные иерархии также играли роль в управлении обществом, а князья и короли часто зависели от церкви </w:t>
      </w:r>
      <w:r>
        <w:t xml:space="preserve">для </w:t>
      </w:r>
      <w:proofErr w:type="spellStart"/>
      <w:r>
        <w:t>легитимизации</w:t>
      </w:r>
      <w:proofErr w:type="spellEnd"/>
      <w:r>
        <w:t xml:space="preserve"> своей власти.</w:t>
      </w:r>
    </w:p>
    <w:p w:rsidR="00815F75" w:rsidRDefault="00815F75" w:rsidP="00815F75">
      <w:r>
        <w:t>Средневековое искусство и архитектура тоже были сильно определены религией. Церковь была главным заказчиком и покровителем искусства, и кафедральные соборы и церкви часто служили великолепными произведениями архитектуры и живописи, отражающим</w:t>
      </w:r>
      <w:r>
        <w:t>и христианские мотивы и сюжеты.</w:t>
      </w:r>
    </w:p>
    <w:p w:rsidR="00815F75" w:rsidRDefault="00815F75" w:rsidP="00815F75">
      <w:r>
        <w:t>Таким образом, религия сыграла фундаментальную роль в формировании средневекового общества. Она стала опорой для моральных, социальных и культурных ценностей того времени, и оказала огромное влияние на развитие и структуру европейской цивилизации в течение многих столетий.</w:t>
      </w:r>
    </w:p>
    <w:p w:rsidR="00815F75" w:rsidRDefault="00815F75" w:rsidP="00815F75">
      <w:r>
        <w:t>Другим важным аспектом роли религии в средневековом обществе была организация помощи и заботы о нуждающихся. Христианская церковь поощряла милосердие и благотворительность как часть своей доктрины, и это привело к созданию большого числа монастырей, больниц, приютов и алмазных домов, где предостав</w:t>
      </w:r>
      <w:r>
        <w:t>лялась помощь бедным и больным.</w:t>
      </w:r>
    </w:p>
    <w:p w:rsidR="00815F75" w:rsidRDefault="00815F75" w:rsidP="00815F75">
      <w:r>
        <w:t>Важной чертой средневековой религиозной жизни были религиозные паломничества. Христиане отправлялись в путешествия к святым местам, таким как Иерусалим, Рим или Сантьяго-де-</w:t>
      </w:r>
      <w:proofErr w:type="spellStart"/>
      <w:r>
        <w:t>Компостела</w:t>
      </w:r>
      <w:proofErr w:type="spellEnd"/>
      <w:r>
        <w:t xml:space="preserve">, в поисках духовного восхождения и прощения грехов. Эти паломничества способствовали обмену культурными и религиозными </w:t>
      </w:r>
      <w:r>
        <w:t>идеями между разными регионами.</w:t>
      </w:r>
    </w:p>
    <w:p w:rsidR="00815F75" w:rsidRDefault="00815F75" w:rsidP="00815F75">
      <w:r>
        <w:t>Важно также отметить, что религия в средневековом обществе часто служила средством утешения и надежды в тяжелые времена. В эпоху эпидемий, войн и бедствий вера в божественную защиту и справедливость помогала людям справляться с трудностями и сохра</w:t>
      </w:r>
      <w:r>
        <w:t>нять надежду на лучшее будущее.</w:t>
      </w:r>
    </w:p>
    <w:p w:rsidR="00815F75" w:rsidRPr="00815F75" w:rsidRDefault="00815F75" w:rsidP="00815F75">
      <w:r>
        <w:t xml:space="preserve">В заключение, религия играла важную и многогранную роль в средневековом обществе. Она определяла моральные, социальные и культурные ценности, оказывала влияние на законы и политику, способствовала образованию и искусству, и служила источником утешения и надежды </w:t>
      </w:r>
      <w:r>
        <w:lastRenderedPageBreak/>
        <w:t>для людей в тяжелые времена. Роль религии в средневековой истории была несомненно огромной и оставила глубокий след в развитии европейской цивилизации.</w:t>
      </w:r>
      <w:bookmarkEnd w:id="0"/>
    </w:p>
    <w:sectPr w:rsidR="00815F75" w:rsidRPr="0081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87"/>
    <w:rsid w:val="00577A87"/>
    <w:rsid w:val="008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F222"/>
  <w15:chartTrackingRefBased/>
  <w15:docId w15:val="{BD0108DE-12BF-49F0-98FE-457D9900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2024-01-05T19:35:00Z</dcterms:created>
  <dcterms:modified xsi:type="dcterms:W3CDTF">2024-01-05T19:36:00Z</dcterms:modified>
</cp:coreProperties>
</file>